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B4" w:rsidRPr="00F53BA9" w:rsidRDefault="00F53BA9" w:rsidP="00F53BA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3BA9">
        <w:rPr>
          <w:rFonts w:ascii="Times New Roman" w:hAnsi="Times New Roman" w:cs="Times New Roman"/>
          <w:b/>
          <w:sz w:val="24"/>
          <w:szCs w:val="24"/>
        </w:rPr>
        <w:t>INFORMACIJA APIE ŠIAULIŲ RAJ</w:t>
      </w:r>
      <w:r w:rsidR="0058132E">
        <w:rPr>
          <w:rFonts w:ascii="Times New Roman" w:hAnsi="Times New Roman" w:cs="Times New Roman"/>
          <w:b/>
          <w:sz w:val="24"/>
          <w:szCs w:val="24"/>
        </w:rPr>
        <w:t>O</w:t>
      </w:r>
      <w:r w:rsidRPr="00F53BA9">
        <w:rPr>
          <w:rFonts w:ascii="Times New Roman" w:hAnsi="Times New Roman" w:cs="Times New Roman"/>
          <w:b/>
          <w:sz w:val="24"/>
          <w:szCs w:val="24"/>
        </w:rPr>
        <w:t>NO SAVIVALDYBĖJE VALSTYBINĖJE TARNYBOJE DIRBANČIŲ ASMENŲ NUSIŠALINIMO IR NUŠALINIMO ATVEJUS</w:t>
      </w:r>
    </w:p>
    <w:p w:rsidR="00F53BA9" w:rsidRPr="00F53BA9" w:rsidRDefault="00F53BA9" w:rsidP="00F53BA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A9" w:rsidRDefault="00F53BA9" w:rsidP="00F53BA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A9">
        <w:rPr>
          <w:rFonts w:ascii="Times New Roman" w:hAnsi="Times New Roman" w:cs="Times New Roman"/>
          <w:b/>
          <w:sz w:val="24"/>
          <w:szCs w:val="24"/>
        </w:rPr>
        <w:t>201</w:t>
      </w:r>
      <w:r w:rsidR="00C33535">
        <w:rPr>
          <w:rFonts w:ascii="Times New Roman" w:hAnsi="Times New Roman" w:cs="Times New Roman"/>
          <w:b/>
          <w:sz w:val="24"/>
          <w:szCs w:val="24"/>
        </w:rPr>
        <w:t>9</w:t>
      </w:r>
      <w:r w:rsidRPr="00F53BA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AC03D8">
        <w:rPr>
          <w:rFonts w:ascii="Times New Roman" w:hAnsi="Times New Roman" w:cs="Times New Roman"/>
          <w:b/>
          <w:sz w:val="24"/>
          <w:szCs w:val="24"/>
        </w:rPr>
        <w:t>LAPKRIČIO</w:t>
      </w:r>
      <w:r w:rsidR="002401E7">
        <w:rPr>
          <w:rFonts w:ascii="Times New Roman" w:hAnsi="Times New Roman" w:cs="Times New Roman"/>
          <w:b/>
          <w:sz w:val="24"/>
          <w:szCs w:val="24"/>
        </w:rPr>
        <w:t xml:space="preserve"> MĖN.</w:t>
      </w:r>
    </w:p>
    <w:p w:rsidR="00F53BA9" w:rsidRDefault="00F53BA9" w:rsidP="00F53BA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A9" w:rsidRDefault="00F53BA9" w:rsidP="00F53BA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709" w:type="dxa"/>
        <w:tblLayout w:type="fixed"/>
        <w:tblLook w:val="04A0" w:firstRow="1" w:lastRow="0" w:firstColumn="1" w:lastColumn="0" w:noHBand="0" w:noVBand="1"/>
      </w:tblPr>
      <w:tblGrid>
        <w:gridCol w:w="676"/>
        <w:gridCol w:w="1559"/>
        <w:gridCol w:w="2409"/>
        <w:gridCol w:w="1701"/>
        <w:gridCol w:w="3402"/>
        <w:gridCol w:w="2581"/>
        <w:gridCol w:w="2381"/>
      </w:tblGrid>
      <w:tr w:rsidR="00F53BA9" w:rsidTr="00C418B1">
        <w:tc>
          <w:tcPr>
            <w:tcW w:w="676" w:type="dxa"/>
          </w:tcPr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>Reg. Nr.</w:t>
            </w:r>
          </w:p>
        </w:tc>
        <w:tc>
          <w:tcPr>
            <w:tcW w:w="1559" w:type="dxa"/>
          </w:tcPr>
          <w:p w:rsidR="002B13FC" w:rsidRDefault="00B73226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Nusišalinimo ar</w:t>
            </w:r>
          </w:p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>nušalinimo data</w:t>
            </w:r>
          </w:p>
        </w:tc>
        <w:tc>
          <w:tcPr>
            <w:tcW w:w="2409" w:type="dxa"/>
          </w:tcPr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>Asmens vardas, pavardė</w:t>
            </w:r>
          </w:p>
        </w:tc>
        <w:tc>
          <w:tcPr>
            <w:tcW w:w="1701" w:type="dxa"/>
          </w:tcPr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>Pareigos</w:t>
            </w:r>
          </w:p>
        </w:tc>
        <w:tc>
          <w:tcPr>
            <w:tcW w:w="3402" w:type="dxa"/>
          </w:tcPr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>Priežastys</w:t>
            </w:r>
          </w:p>
        </w:tc>
        <w:tc>
          <w:tcPr>
            <w:tcW w:w="2581" w:type="dxa"/>
          </w:tcPr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Pastabos </w:t>
            </w:r>
          </w:p>
        </w:tc>
        <w:tc>
          <w:tcPr>
            <w:tcW w:w="2381" w:type="dxa"/>
          </w:tcPr>
          <w:p w:rsidR="00F53BA9" w:rsidRPr="00F53BA9" w:rsidRDefault="00F53BA9" w:rsidP="00F53BA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9">
              <w:rPr>
                <w:rFonts w:ascii="Times New Roman" w:hAnsi="Times New Roman" w:cs="Times New Roman"/>
                <w:b/>
                <w:sz w:val="24"/>
                <w:szCs w:val="24"/>
              </w:rPr>
              <w:t>Nusišalinimas priimtas/ nepriimtas (nepriėmimo motyvai)</w:t>
            </w:r>
          </w:p>
        </w:tc>
      </w:tr>
      <w:tr w:rsidR="00F53BA9" w:rsidTr="00C418B1">
        <w:tc>
          <w:tcPr>
            <w:tcW w:w="676" w:type="dxa"/>
          </w:tcPr>
          <w:p w:rsidR="00F53BA9" w:rsidRDefault="00CE3F56" w:rsidP="00F53BA9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53BA9" w:rsidRDefault="00B73226" w:rsidP="00BD51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53BA9" w:rsidRDefault="002401E7" w:rsidP="00BD51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Eimantas Kirkutis</w:t>
            </w:r>
          </w:p>
        </w:tc>
        <w:tc>
          <w:tcPr>
            <w:tcW w:w="1701" w:type="dxa"/>
          </w:tcPr>
          <w:p w:rsidR="00F53BA9" w:rsidRDefault="002F09AE" w:rsidP="00BD51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</w:t>
            </w:r>
            <w:r w:rsidR="00C33535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3402" w:type="dxa"/>
          </w:tcPr>
          <w:p w:rsidR="00F53BA9" w:rsidRDefault="002F09AE" w:rsidP="00EE60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Nusišalino svarstant klausimą</w:t>
            </w:r>
          </w:p>
          <w:p w:rsidR="0002394A" w:rsidRDefault="00E85890" w:rsidP="00EE60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85890">
              <w:rPr>
                <w:rFonts w:ascii="Times New Roman" w:hAnsi="Times New Roman" w:cs="Times New Roman"/>
                <w:sz w:val="24"/>
                <w:szCs w:val="24"/>
              </w:rPr>
              <w:t>ėl Šiaulių rajono savivaldybės turto investavimo ir uždarosios akcinės bendrovės Kuršėnų komunalinio ūkio įstatinio kapitalo padidinimo (sprendimo projektas Nr. TSP-353)</w:t>
            </w:r>
            <w:r w:rsidR="00420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6EB"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 w:rsidR="002316EB" w:rsidRPr="0023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FC">
              <w:rPr>
                <w:rFonts w:ascii="Times New Roman" w:hAnsi="Times New Roman" w:cs="Times New Roman"/>
                <w:sz w:val="24"/>
                <w:szCs w:val="24"/>
              </w:rPr>
              <w:t xml:space="preserve">dirba </w:t>
            </w:r>
            <w:r w:rsidR="002401E7">
              <w:rPr>
                <w:rFonts w:ascii="Times New Roman" w:hAnsi="Times New Roman" w:cs="Times New Roman"/>
                <w:sz w:val="24"/>
                <w:szCs w:val="24"/>
              </w:rPr>
              <w:t>UAB Kuršėnų komunaliniame ūkyje</w:t>
            </w:r>
            <w:r w:rsidR="00EE3CB9">
              <w:rPr>
                <w:rFonts w:ascii="Times New Roman" w:hAnsi="Times New Roman" w:cs="Times New Roman"/>
                <w:sz w:val="24"/>
                <w:szCs w:val="24"/>
              </w:rPr>
              <w:t>, susiję su tiesioginiu darbu.</w:t>
            </w:r>
          </w:p>
        </w:tc>
        <w:tc>
          <w:tcPr>
            <w:tcW w:w="2581" w:type="dxa"/>
          </w:tcPr>
          <w:p w:rsidR="00D46DC5" w:rsidRPr="00D46DC5" w:rsidRDefault="00D46DC5" w:rsidP="00BD51D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 S</w:t>
            </w:r>
            <w:r w:rsidRPr="00D46DC5">
              <w:rPr>
                <w:rFonts w:ascii="Times New Roman" w:hAnsi="Times New Roman"/>
                <w:sz w:val="24"/>
                <w:szCs w:val="24"/>
              </w:rPr>
              <w:t>vei</w:t>
            </w:r>
            <w:r w:rsidR="00406C90">
              <w:rPr>
                <w:rFonts w:ascii="Times New Roman" w:hAnsi="Times New Roman"/>
                <w:sz w:val="24"/>
                <w:szCs w:val="24"/>
              </w:rPr>
              <w:t>katos ir socialinių reikalų ir Š</w:t>
            </w:r>
            <w:r w:rsidRPr="00D46DC5">
              <w:rPr>
                <w:rFonts w:ascii="Times New Roman" w:hAnsi="Times New Roman"/>
                <w:sz w:val="24"/>
                <w:szCs w:val="24"/>
              </w:rPr>
              <w:t>vietimo,</w:t>
            </w:r>
          </w:p>
          <w:p w:rsidR="00F53BA9" w:rsidRPr="00D46DC5" w:rsidRDefault="00406C90" w:rsidP="00BD51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46DC5" w:rsidRPr="00D46DC5">
              <w:rPr>
                <w:rFonts w:ascii="Times New Roman" w:hAnsi="Times New Roman"/>
                <w:sz w:val="24"/>
                <w:szCs w:val="24"/>
              </w:rPr>
              <w:t>ult</w:t>
            </w:r>
            <w:r w:rsidR="00D46DC5">
              <w:rPr>
                <w:rFonts w:ascii="Times New Roman" w:hAnsi="Times New Roman"/>
                <w:sz w:val="24"/>
                <w:szCs w:val="24"/>
              </w:rPr>
              <w:t>ūros ir sporto komitetų</w:t>
            </w:r>
            <w:r w:rsidR="002F636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53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FDC">
              <w:rPr>
                <w:rFonts w:ascii="Times New Roman" w:hAnsi="Times New Roman" w:cs="Times New Roman"/>
                <w:sz w:val="24"/>
                <w:szCs w:val="24"/>
              </w:rPr>
              <w:t xml:space="preserve"> posėdžio protokolas Nr. TS-</w:t>
            </w:r>
            <w:r w:rsidR="0080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18B1">
              <w:rPr>
                <w:rFonts w:ascii="Times New Roman" w:hAnsi="Times New Roman" w:cs="Times New Roman"/>
                <w:sz w:val="24"/>
                <w:szCs w:val="24"/>
              </w:rPr>
              <w:t>(1.7)</w:t>
            </w:r>
            <w:r w:rsidR="000E1FDC">
              <w:rPr>
                <w:rFonts w:ascii="Times New Roman" w:hAnsi="Times New Roman" w:cs="Times New Roman"/>
                <w:sz w:val="24"/>
                <w:szCs w:val="24"/>
              </w:rPr>
              <w:t>/TSK-</w:t>
            </w:r>
            <w:r w:rsidR="0080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18B1">
              <w:rPr>
                <w:rFonts w:ascii="Times New Roman" w:hAnsi="Times New Roman" w:cs="Times New Roman"/>
                <w:sz w:val="24"/>
                <w:szCs w:val="24"/>
              </w:rPr>
              <w:t>(1.8)</w:t>
            </w:r>
          </w:p>
        </w:tc>
        <w:tc>
          <w:tcPr>
            <w:tcW w:w="2381" w:type="dxa"/>
          </w:tcPr>
          <w:p w:rsidR="00F53BA9" w:rsidRDefault="00B606CE" w:rsidP="00BD51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Nusišalinimas priimtas</w:t>
            </w:r>
          </w:p>
        </w:tc>
      </w:tr>
      <w:tr w:rsidR="0084047A" w:rsidTr="00C418B1">
        <w:tc>
          <w:tcPr>
            <w:tcW w:w="676" w:type="dxa"/>
          </w:tcPr>
          <w:p w:rsidR="0084047A" w:rsidRDefault="0084047A" w:rsidP="0084047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84047A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2019-11-12</w:t>
            </w:r>
          </w:p>
        </w:tc>
        <w:tc>
          <w:tcPr>
            <w:tcW w:w="2409" w:type="dxa"/>
          </w:tcPr>
          <w:p w:rsidR="0084047A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Eimantas Kirkutis</w:t>
            </w:r>
          </w:p>
        </w:tc>
        <w:tc>
          <w:tcPr>
            <w:tcW w:w="1701" w:type="dxa"/>
          </w:tcPr>
          <w:p w:rsidR="0084047A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3402" w:type="dxa"/>
          </w:tcPr>
          <w:p w:rsidR="0084047A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Nusišalino svarstant klausimą</w:t>
            </w:r>
          </w:p>
          <w:p w:rsidR="0084047A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85890">
              <w:rPr>
                <w:rFonts w:ascii="Times New Roman" w:hAnsi="Times New Roman" w:cs="Times New Roman"/>
                <w:sz w:val="24"/>
                <w:szCs w:val="24"/>
              </w:rPr>
              <w:t>ėl Šiaulių rajono savivaldybės turto investavimo ir uždarosios akcinės bendrovės Kuršėnų komunalinio ūkio įstatinio kapitalo padidinimo (sprendimo projektas Nr. TSP-353)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nes</w:t>
            </w:r>
            <w:r w:rsidRPr="0023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dirba UAB Kuršėnų komunaliniame ūkyje, susiję su tiesioginiu darbu.</w:t>
            </w:r>
          </w:p>
        </w:tc>
        <w:tc>
          <w:tcPr>
            <w:tcW w:w="2581" w:type="dxa"/>
          </w:tcPr>
          <w:p w:rsidR="0084047A" w:rsidRPr="00D46DC5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tarybos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2019-11-12 posėdžio protokolas Nr. TP-9</w:t>
            </w:r>
          </w:p>
        </w:tc>
        <w:tc>
          <w:tcPr>
            <w:tcW w:w="2381" w:type="dxa"/>
          </w:tcPr>
          <w:p w:rsidR="0084047A" w:rsidRDefault="0084047A" w:rsidP="008404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Nusišalinimas priimtas</w:t>
            </w:r>
          </w:p>
        </w:tc>
      </w:tr>
    </w:tbl>
    <w:p w:rsidR="00F53BA9" w:rsidRDefault="00F53BA9" w:rsidP="00EB6C3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20385" w:rsidRPr="00F53BA9" w:rsidRDefault="00120385" w:rsidP="00EB6C3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120385" w:rsidRPr="00F53BA9" w:rsidSect="00E12232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CA" w:rsidRDefault="003043CA" w:rsidP="00E12232">
      <w:pPr>
        <w:spacing w:after="0" w:line="240" w:lineRule="auto"/>
      </w:pPr>
      <w:r>
        <w:separator/>
      </w:r>
    </w:p>
  </w:endnote>
  <w:endnote w:type="continuationSeparator" w:id="0">
    <w:p w:rsidR="003043CA" w:rsidRDefault="003043CA" w:rsidP="00E1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CA" w:rsidRDefault="003043CA" w:rsidP="00E12232">
      <w:pPr>
        <w:spacing w:after="0" w:line="240" w:lineRule="auto"/>
      </w:pPr>
      <w:r>
        <w:separator/>
      </w:r>
    </w:p>
  </w:footnote>
  <w:footnote w:type="continuationSeparator" w:id="0">
    <w:p w:rsidR="003043CA" w:rsidRDefault="003043CA" w:rsidP="00E1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055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2232" w:rsidRPr="00E12232" w:rsidRDefault="00B74E7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2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2232" w:rsidRPr="00E122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2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F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22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2232" w:rsidRDefault="00E1223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FD"/>
    <w:rsid w:val="00002CBB"/>
    <w:rsid w:val="0002394A"/>
    <w:rsid w:val="00035F4C"/>
    <w:rsid w:val="000558FD"/>
    <w:rsid w:val="0007149B"/>
    <w:rsid w:val="000774C3"/>
    <w:rsid w:val="000E1FDC"/>
    <w:rsid w:val="000F4EBC"/>
    <w:rsid w:val="000F6082"/>
    <w:rsid w:val="00120385"/>
    <w:rsid w:val="00142106"/>
    <w:rsid w:val="00175F47"/>
    <w:rsid w:val="00181737"/>
    <w:rsid w:val="00185A7E"/>
    <w:rsid w:val="0018768F"/>
    <w:rsid w:val="001A6115"/>
    <w:rsid w:val="001E6C31"/>
    <w:rsid w:val="001F7535"/>
    <w:rsid w:val="002316EB"/>
    <w:rsid w:val="002401E7"/>
    <w:rsid w:val="00264B16"/>
    <w:rsid w:val="002665F2"/>
    <w:rsid w:val="002847FF"/>
    <w:rsid w:val="002B13FC"/>
    <w:rsid w:val="002B6B58"/>
    <w:rsid w:val="002D3334"/>
    <w:rsid w:val="002F09AE"/>
    <w:rsid w:val="002F6362"/>
    <w:rsid w:val="003034AC"/>
    <w:rsid w:val="003043CA"/>
    <w:rsid w:val="00313033"/>
    <w:rsid w:val="0032199D"/>
    <w:rsid w:val="00360218"/>
    <w:rsid w:val="00362D6F"/>
    <w:rsid w:val="00372C20"/>
    <w:rsid w:val="00406C90"/>
    <w:rsid w:val="00420067"/>
    <w:rsid w:val="00425452"/>
    <w:rsid w:val="00441AC7"/>
    <w:rsid w:val="004470C0"/>
    <w:rsid w:val="004B6B9C"/>
    <w:rsid w:val="004B7172"/>
    <w:rsid w:val="004B7A2E"/>
    <w:rsid w:val="004F72B4"/>
    <w:rsid w:val="00514F02"/>
    <w:rsid w:val="00516DF3"/>
    <w:rsid w:val="0058132E"/>
    <w:rsid w:val="005C2CD8"/>
    <w:rsid w:val="005C74B8"/>
    <w:rsid w:val="005E520F"/>
    <w:rsid w:val="005F30F4"/>
    <w:rsid w:val="0060264F"/>
    <w:rsid w:val="006101DF"/>
    <w:rsid w:val="00621CC7"/>
    <w:rsid w:val="006A0DC0"/>
    <w:rsid w:val="006A56D6"/>
    <w:rsid w:val="006B14E7"/>
    <w:rsid w:val="006B4FB9"/>
    <w:rsid w:val="00703858"/>
    <w:rsid w:val="00715098"/>
    <w:rsid w:val="00715E04"/>
    <w:rsid w:val="007221E5"/>
    <w:rsid w:val="007342C2"/>
    <w:rsid w:val="007460E2"/>
    <w:rsid w:val="00755D38"/>
    <w:rsid w:val="00762E54"/>
    <w:rsid w:val="007934D9"/>
    <w:rsid w:val="007A702F"/>
    <w:rsid w:val="007B5250"/>
    <w:rsid w:val="007C46F1"/>
    <w:rsid w:val="007C63E2"/>
    <w:rsid w:val="00805D77"/>
    <w:rsid w:val="00830DDE"/>
    <w:rsid w:val="0084047A"/>
    <w:rsid w:val="00843836"/>
    <w:rsid w:val="008537B9"/>
    <w:rsid w:val="00853F4E"/>
    <w:rsid w:val="008658C4"/>
    <w:rsid w:val="008670DB"/>
    <w:rsid w:val="008A07D5"/>
    <w:rsid w:val="008C59FC"/>
    <w:rsid w:val="008D107A"/>
    <w:rsid w:val="008D41AA"/>
    <w:rsid w:val="008E2AD2"/>
    <w:rsid w:val="00902307"/>
    <w:rsid w:val="00907C1F"/>
    <w:rsid w:val="00956248"/>
    <w:rsid w:val="00960898"/>
    <w:rsid w:val="009631D0"/>
    <w:rsid w:val="00985789"/>
    <w:rsid w:val="00991072"/>
    <w:rsid w:val="009B4CE5"/>
    <w:rsid w:val="009C5211"/>
    <w:rsid w:val="00A266E8"/>
    <w:rsid w:val="00A5126C"/>
    <w:rsid w:val="00A54A3D"/>
    <w:rsid w:val="00A803A4"/>
    <w:rsid w:val="00A91A57"/>
    <w:rsid w:val="00AC03D8"/>
    <w:rsid w:val="00AC5987"/>
    <w:rsid w:val="00AE797B"/>
    <w:rsid w:val="00B1422F"/>
    <w:rsid w:val="00B219FC"/>
    <w:rsid w:val="00B5208E"/>
    <w:rsid w:val="00B56FE7"/>
    <w:rsid w:val="00B606CE"/>
    <w:rsid w:val="00B73226"/>
    <w:rsid w:val="00B742FF"/>
    <w:rsid w:val="00B74E7B"/>
    <w:rsid w:val="00B94EA6"/>
    <w:rsid w:val="00BA0786"/>
    <w:rsid w:val="00BA3BA9"/>
    <w:rsid w:val="00BB28D0"/>
    <w:rsid w:val="00BC7350"/>
    <w:rsid w:val="00BD51D4"/>
    <w:rsid w:val="00BF1AD8"/>
    <w:rsid w:val="00BF5366"/>
    <w:rsid w:val="00C217FF"/>
    <w:rsid w:val="00C33535"/>
    <w:rsid w:val="00C36EB5"/>
    <w:rsid w:val="00C418B1"/>
    <w:rsid w:val="00C72DC7"/>
    <w:rsid w:val="00C86457"/>
    <w:rsid w:val="00CE3DA3"/>
    <w:rsid w:val="00CE3F56"/>
    <w:rsid w:val="00D251B2"/>
    <w:rsid w:val="00D259E4"/>
    <w:rsid w:val="00D46DC5"/>
    <w:rsid w:val="00D477F9"/>
    <w:rsid w:val="00D47A27"/>
    <w:rsid w:val="00D603E0"/>
    <w:rsid w:val="00D8287C"/>
    <w:rsid w:val="00D8702A"/>
    <w:rsid w:val="00D9635C"/>
    <w:rsid w:val="00DD00DB"/>
    <w:rsid w:val="00DE1DA9"/>
    <w:rsid w:val="00E10563"/>
    <w:rsid w:val="00E12232"/>
    <w:rsid w:val="00E163CC"/>
    <w:rsid w:val="00E62ECC"/>
    <w:rsid w:val="00E66B44"/>
    <w:rsid w:val="00E6764F"/>
    <w:rsid w:val="00E85890"/>
    <w:rsid w:val="00EA2618"/>
    <w:rsid w:val="00EB2794"/>
    <w:rsid w:val="00EB6C32"/>
    <w:rsid w:val="00EE3CB9"/>
    <w:rsid w:val="00EE608A"/>
    <w:rsid w:val="00EF087E"/>
    <w:rsid w:val="00EF4349"/>
    <w:rsid w:val="00F01B14"/>
    <w:rsid w:val="00F06D36"/>
    <w:rsid w:val="00F2252D"/>
    <w:rsid w:val="00F472DE"/>
    <w:rsid w:val="00F519BC"/>
    <w:rsid w:val="00F53BA9"/>
    <w:rsid w:val="00F57502"/>
    <w:rsid w:val="00FA2F8F"/>
    <w:rsid w:val="00FC6418"/>
    <w:rsid w:val="00FF13EF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8761C-20EF-4D68-8AA1-DCB7FE6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53BA9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5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12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2232"/>
  </w:style>
  <w:style w:type="paragraph" w:styleId="Porat">
    <w:name w:val="footer"/>
    <w:basedOn w:val="prastasis"/>
    <w:link w:val="PoratDiagrama"/>
    <w:uiPriority w:val="99"/>
    <w:unhideWhenUsed/>
    <w:rsid w:val="00E12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223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2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4292-313F-4C95-A270-96526E42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Ersida</dc:creator>
  <cp:lastModifiedBy>Audrius Desrius</cp:lastModifiedBy>
  <cp:revision>2</cp:revision>
  <cp:lastPrinted>2016-12-28T11:51:00Z</cp:lastPrinted>
  <dcterms:created xsi:type="dcterms:W3CDTF">2019-11-14T07:55:00Z</dcterms:created>
  <dcterms:modified xsi:type="dcterms:W3CDTF">2019-11-14T07:55:00Z</dcterms:modified>
</cp:coreProperties>
</file>