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F6F9B7" w14:textId="6D32E61B" w:rsidR="005C7C52" w:rsidRPr="00B45611" w:rsidRDefault="005C7C52" w:rsidP="005C7C52">
      <w:pPr>
        <w:pStyle w:val="Numatytasis"/>
        <w:spacing w:after="0"/>
        <w:rPr>
          <w:rFonts w:ascii="Times New Roman" w:hAnsi="Times New Roman"/>
          <w:color w:val="auto"/>
          <w:sz w:val="24"/>
          <w:szCs w:val="24"/>
          <w:lang w:val="lt-LT"/>
        </w:rPr>
      </w:pPr>
      <w:bookmarkStart w:id="0" w:name="_GoBack"/>
      <w:bookmarkEnd w:id="0"/>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t xml:space="preserve">      PATVIRTINTA</w:t>
      </w:r>
    </w:p>
    <w:p w14:paraId="34D697A8" w14:textId="59FA1431" w:rsidR="005C7C52" w:rsidRPr="00B45611" w:rsidRDefault="005C7C52" w:rsidP="005C7C52">
      <w:pPr>
        <w:pStyle w:val="Numatytasis"/>
        <w:spacing w:after="0"/>
        <w:rPr>
          <w:rFonts w:ascii="Times New Roman" w:hAnsi="Times New Roman"/>
          <w:color w:val="auto"/>
          <w:sz w:val="24"/>
          <w:szCs w:val="24"/>
          <w:lang w:val="lt-LT"/>
        </w:rPr>
      </w:pP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t xml:space="preserve">      Šiaulių rajono savivaldybės administracijos </w:t>
      </w:r>
    </w:p>
    <w:p w14:paraId="2784C806" w14:textId="60889DBD" w:rsidR="005C7C52" w:rsidRPr="00B45611" w:rsidRDefault="005C7C52" w:rsidP="005C7C52">
      <w:pPr>
        <w:pStyle w:val="Numatytasis"/>
        <w:spacing w:after="0"/>
        <w:rPr>
          <w:rFonts w:ascii="Times New Roman" w:hAnsi="Times New Roman"/>
          <w:color w:val="auto"/>
          <w:sz w:val="24"/>
          <w:szCs w:val="24"/>
          <w:lang w:val="lt-LT"/>
        </w:rPr>
      </w:pP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t xml:space="preserve">      direktoriaus 2016 m. vasario 10 d. įsakymu Nr. A-182</w:t>
      </w:r>
    </w:p>
    <w:p w14:paraId="2BFA464D" w14:textId="597B6D2E" w:rsidR="005C7C52" w:rsidRPr="00B45611" w:rsidRDefault="005C7C52" w:rsidP="005C7C52">
      <w:pPr>
        <w:pStyle w:val="Numatytasis"/>
        <w:spacing w:after="0"/>
        <w:rPr>
          <w:rFonts w:ascii="Times New Roman" w:hAnsi="Times New Roman"/>
          <w:color w:val="auto"/>
          <w:sz w:val="24"/>
          <w:szCs w:val="24"/>
          <w:lang w:val="lt-LT"/>
        </w:rPr>
      </w:pP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t xml:space="preserve">      (Šiaulių rajono savivaldybės administracijos</w:t>
      </w:r>
    </w:p>
    <w:p w14:paraId="3B67D3AF" w14:textId="717DDFCF" w:rsidR="005C7C52" w:rsidRPr="00B45611" w:rsidRDefault="005C7C52" w:rsidP="005C7C52">
      <w:pPr>
        <w:pStyle w:val="Numatytasis"/>
        <w:spacing w:after="0"/>
        <w:rPr>
          <w:rFonts w:ascii="Times New Roman" w:hAnsi="Times New Roman"/>
          <w:color w:val="auto"/>
          <w:sz w:val="24"/>
          <w:szCs w:val="24"/>
          <w:lang w:val="lt-LT"/>
        </w:rPr>
      </w:pP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t xml:space="preserve">      direktoriaus 201</w:t>
      </w:r>
      <w:r w:rsidR="00B45611">
        <w:rPr>
          <w:rFonts w:ascii="Times New Roman" w:hAnsi="Times New Roman"/>
          <w:color w:val="auto"/>
          <w:sz w:val="24"/>
          <w:szCs w:val="24"/>
          <w:lang w:val="lt-LT"/>
        </w:rPr>
        <w:t>9</w:t>
      </w:r>
      <w:r w:rsidRPr="00B45611">
        <w:rPr>
          <w:rFonts w:ascii="Times New Roman" w:hAnsi="Times New Roman"/>
          <w:color w:val="auto"/>
          <w:sz w:val="24"/>
          <w:szCs w:val="24"/>
          <w:lang w:val="lt-LT"/>
        </w:rPr>
        <w:t xml:space="preserve"> m. </w:t>
      </w:r>
      <w:r w:rsidR="00B45611">
        <w:rPr>
          <w:rFonts w:ascii="Times New Roman" w:hAnsi="Times New Roman"/>
          <w:color w:val="auto"/>
          <w:sz w:val="24"/>
          <w:szCs w:val="24"/>
          <w:lang w:val="lt-LT"/>
        </w:rPr>
        <w:t>birželio</w:t>
      </w:r>
      <w:r w:rsidRPr="00B45611">
        <w:rPr>
          <w:rFonts w:ascii="Times New Roman" w:hAnsi="Times New Roman"/>
          <w:color w:val="auto"/>
          <w:sz w:val="24"/>
          <w:szCs w:val="24"/>
          <w:lang w:val="lt-LT"/>
        </w:rPr>
        <w:t xml:space="preserve"> </w:t>
      </w:r>
      <w:r w:rsidR="000733AB">
        <w:rPr>
          <w:rFonts w:ascii="Times New Roman" w:hAnsi="Times New Roman"/>
          <w:color w:val="auto"/>
          <w:sz w:val="24"/>
          <w:szCs w:val="24"/>
          <w:lang w:val="lt-LT"/>
        </w:rPr>
        <w:t>26</w:t>
      </w:r>
      <w:r w:rsidRPr="00B45611">
        <w:rPr>
          <w:rFonts w:ascii="Times New Roman" w:hAnsi="Times New Roman"/>
          <w:color w:val="auto"/>
          <w:sz w:val="24"/>
          <w:szCs w:val="24"/>
          <w:lang w:val="lt-LT"/>
        </w:rPr>
        <w:t xml:space="preserve"> d. įsakymo Nr. A-</w:t>
      </w:r>
      <w:r w:rsidR="000733AB">
        <w:rPr>
          <w:rFonts w:ascii="Times New Roman" w:hAnsi="Times New Roman"/>
          <w:color w:val="auto"/>
          <w:sz w:val="24"/>
          <w:szCs w:val="24"/>
          <w:lang w:val="lt-LT"/>
        </w:rPr>
        <w:t>911</w:t>
      </w:r>
    </w:p>
    <w:p w14:paraId="1930C701" w14:textId="59E41DD2" w:rsidR="005C7C52" w:rsidRPr="00B45611" w:rsidRDefault="005C7C52" w:rsidP="005C7C52">
      <w:pPr>
        <w:pStyle w:val="Numatytasis"/>
        <w:spacing w:after="0"/>
        <w:rPr>
          <w:rFonts w:ascii="Times New Roman" w:hAnsi="Times New Roman"/>
          <w:color w:val="auto"/>
          <w:sz w:val="24"/>
          <w:szCs w:val="24"/>
          <w:lang w:val="lt-LT"/>
        </w:rPr>
      </w:pP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r>
      <w:r w:rsidRPr="00B45611">
        <w:rPr>
          <w:rFonts w:ascii="Times New Roman" w:hAnsi="Times New Roman"/>
          <w:color w:val="auto"/>
          <w:sz w:val="24"/>
          <w:szCs w:val="24"/>
          <w:lang w:val="lt-LT"/>
        </w:rPr>
        <w:tab/>
        <w:t xml:space="preserve">      redakcija)</w:t>
      </w:r>
    </w:p>
    <w:p w14:paraId="7DA387A2" w14:textId="77777777" w:rsidR="005E0427" w:rsidRPr="00B45611" w:rsidRDefault="005E0427" w:rsidP="009C2D82">
      <w:pPr>
        <w:spacing w:after="0"/>
        <w:rPr>
          <w:rFonts w:ascii="Times New Roman" w:hAnsi="Times New Roman"/>
          <w:b/>
          <w:bCs/>
          <w:caps/>
          <w:sz w:val="24"/>
          <w:szCs w:val="24"/>
        </w:rPr>
      </w:pPr>
    </w:p>
    <w:p w14:paraId="7DA387A3" w14:textId="77777777" w:rsidR="005E0427" w:rsidRPr="00B45611" w:rsidRDefault="005E0427" w:rsidP="009C2D82">
      <w:pPr>
        <w:tabs>
          <w:tab w:val="left" w:pos="567"/>
          <w:tab w:val="left" w:pos="1515"/>
          <w:tab w:val="center" w:pos="9922"/>
        </w:tabs>
        <w:spacing w:after="120" w:line="240" w:lineRule="auto"/>
        <w:jc w:val="center"/>
        <w:rPr>
          <w:rFonts w:ascii="Times New Roman" w:hAnsi="Times New Roman"/>
          <w:b/>
          <w:sz w:val="24"/>
          <w:szCs w:val="24"/>
        </w:rPr>
      </w:pPr>
      <w:r w:rsidRPr="00B45611">
        <w:rPr>
          <w:rFonts w:ascii="Times New Roman" w:hAnsi="Times New Roman"/>
          <w:b/>
          <w:sz w:val="24"/>
          <w:szCs w:val="24"/>
        </w:rPr>
        <w:t>ŠIAULIŲ RAJONO SAVIVALDYBEI NUOSAVYBĖS TEISE PRIKLAUSANČIŲ NEGYVENAMŲJŲ PATALPŲ NUOMININKŲ PRAŠYMŲ ATLIKTI NUOMOJAMŲ PATALPŲ KAPITALINĮ REMONTĄ AR REKONSTRUKCIJĄ NAGRINĖJIMO APRAŠAS</w:t>
      </w:r>
    </w:p>
    <w:tbl>
      <w:tblPr>
        <w:tblW w:w="0" w:type="auto"/>
        <w:tblInd w:w="-15" w:type="dxa"/>
        <w:tblLayout w:type="fixed"/>
        <w:tblLook w:val="0000" w:firstRow="0" w:lastRow="0" w:firstColumn="0" w:lastColumn="0" w:noHBand="0" w:noVBand="0"/>
      </w:tblPr>
      <w:tblGrid>
        <w:gridCol w:w="570"/>
        <w:gridCol w:w="2835"/>
        <w:gridCol w:w="6089"/>
      </w:tblGrid>
      <w:tr w:rsidR="005E0427" w:rsidRPr="00B45611" w14:paraId="7DA387A8" w14:textId="77777777">
        <w:tc>
          <w:tcPr>
            <w:tcW w:w="570" w:type="dxa"/>
            <w:tcBorders>
              <w:top w:val="single" w:sz="4" w:space="0" w:color="000000"/>
              <w:left w:val="single" w:sz="4" w:space="0" w:color="000000"/>
              <w:bottom w:val="single" w:sz="4" w:space="0" w:color="000000"/>
            </w:tcBorders>
          </w:tcPr>
          <w:p w14:paraId="7DA387A4" w14:textId="77777777" w:rsidR="005E0427" w:rsidRPr="00B45611" w:rsidRDefault="005E0427" w:rsidP="00DB4DFE">
            <w:pPr>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Eil.</w:t>
            </w:r>
          </w:p>
          <w:p w14:paraId="7DA387A5" w14:textId="77777777" w:rsidR="005E0427" w:rsidRPr="00B45611" w:rsidRDefault="005E0427" w:rsidP="00DB4DFE">
            <w:pPr>
              <w:tabs>
                <w:tab w:val="left" w:pos="993"/>
              </w:tabs>
              <w:autoSpaceDE w:val="0"/>
              <w:spacing w:after="0" w:line="240" w:lineRule="auto"/>
              <w:rPr>
                <w:rFonts w:ascii="Times New Roman" w:hAnsi="Times New Roman"/>
                <w:b/>
                <w:bCs/>
                <w:sz w:val="24"/>
                <w:szCs w:val="24"/>
              </w:rPr>
            </w:pPr>
            <w:r w:rsidRPr="00B45611">
              <w:rPr>
                <w:rFonts w:ascii="Times New Roman" w:hAnsi="Times New Roman"/>
                <w:b/>
                <w:bCs/>
                <w:sz w:val="24"/>
                <w:szCs w:val="24"/>
              </w:rPr>
              <w:t>Nr.</w:t>
            </w:r>
          </w:p>
        </w:tc>
        <w:tc>
          <w:tcPr>
            <w:tcW w:w="2835" w:type="dxa"/>
            <w:tcBorders>
              <w:top w:val="single" w:sz="4" w:space="0" w:color="000000"/>
              <w:left w:val="single" w:sz="4" w:space="0" w:color="000000"/>
              <w:bottom w:val="single" w:sz="4" w:space="0" w:color="000000"/>
            </w:tcBorders>
          </w:tcPr>
          <w:p w14:paraId="7DA387A6" w14:textId="77777777" w:rsidR="005E0427" w:rsidRPr="00B45611" w:rsidRDefault="005E0427" w:rsidP="00DB4DFE">
            <w:pPr>
              <w:tabs>
                <w:tab w:val="left" w:pos="993"/>
              </w:tabs>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Pavadinimas</w:t>
            </w:r>
          </w:p>
        </w:tc>
        <w:tc>
          <w:tcPr>
            <w:tcW w:w="6089" w:type="dxa"/>
            <w:tcBorders>
              <w:top w:val="single" w:sz="4" w:space="0" w:color="000000"/>
              <w:left w:val="single" w:sz="4" w:space="0" w:color="000000"/>
              <w:bottom w:val="single" w:sz="4" w:space="0" w:color="000000"/>
              <w:right w:val="single" w:sz="4" w:space="0" w:color="000000"/>
            </w:tcBorders>
          </w:tcPr>
          <w:p w14:paraId="7DA387A7" w14:textId="77777777" w:rsidR="005E0427" w:rsidRPr="00B45611" w:rsidRDefault="005E0427" w:rsidP="00DB4DFE">
            <w:pPr>
              <w:tabs>
                <w:tab w:val="left" w:pos="993"/>
              </w:tabs>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Aprašymas</w:t>
            </w:r>
          </w:p>
        </w:tc>
      </w:tr>
      <w:tr w:rsidR="005E0427" w:rsidRPr="00B45611" w14:paraId="7DA387AA" w14:textId="77777777">
        <w:tc>
          <w:tcPr>
            <w:tcW w:w="9494" w:type="dxa"/>
            <w:gridSpan w:val="3"/>
            <w:tcBorders>
              <w:top w:val="single" w:sz="4" w:space="0" w:color="000000"/>
              <w:left w:val="single" w:sz="4" w:space="0" w:color="000000"/>
              <w:bottom w:val="single" w:sz="4" w:space="0" w:color="000000"/>
              <w:right w:val="single" w:sz="4" w:space="0" w:color="000000"/>
            </w:tcBorders>
          </w:tcPr>
          <w:p w14:paraId="7DA387A9" w14:textId="77777777" w:rsidR="005E0427" w:rsidRPr="00B45611" w:rsidRDefault="005E0427" w:rsidP="00DB4DFE">
            <w:pPr>
              <w:tabs>
                <w:tab w:val="left" w:pos="993"/>
              </w:tabs>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I dalis – Techninė informacija*</w:t>
            </w:r>
          </w:p>
        </w:tc>
      </w:tr>
      <w:tr w:rsidR="005E0427" w:rsidRPr="00B45611" w14:paraId="7DA387AE" w14:textId="77777777">
        <w:tc>
          <w:tcPr>
            <w:tcW w:w="570" w:type="dxa"/>
            <w:tcBorders>
              <w:top w:val="single" w:sz="4" w:space="0" w:color="000000"/>
              <w:left w:val="single" w:sz="4" w:space="0" w:color="000000"/>
              <w:bottom w:val="single" w:sz="4" w:space="0" w:color="000000"/>
            </w:tcBorders>
          </w:tcPr>
          <w:p w14:paraId="7DA387AB"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w:t>
            </w:r>
          </w:p>
        </w:tc>
        <w:tc>
          <w:tcPr>
            <w:tcW w:w="2835" w:type="dxa"/>
            <w:tcBorders>
              <w:top w:val="single" w:sz="4" w:space="0" w:color="000000"/>
              <w:left w:val="single" w:sz="4" w:space="0" w:color="000000"/>
              <w:bottom w:val="single" w:sz="4" w:space="0" w:color="000000"/>
            </w:tcBorders>
          </w:tcPr>
          <w:p w14:paraId="7DA387AC"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Unikalus paslaugos kodas</w:t>
            </w:r>
          </w:p>
        </w:tc>
        <w:tc>
          <w:tcPr>
            <w:tcW w:w="6089" w:type="dxa"/>
            <w:tcBorders>
              <w:top w:val="single" w:sz="4" w:space="0" w:color="000000"/>
              <w:left w:val="single" w:sz="4" w:space="0" w:color="000000"/>
              <w:bottom w:val="single" w:sz="4" w:space="0" w:color="000000"/>
              <w:right w:val="single" w:sz="4" w:space="0" w:color="000000"/>
            </w:tcBorders>
          </w:tcPr>
          <w:p w14:paraId="7DA387AD" w14:textId="77777777" w:rsidR="005E0427" w:rsidRPr="00B45611" w:rsidRDefault="005E0427" w:rsidP="00DB4DFE">
            <w:pPr>
              <w:autoSpaceDE w:val="0"/>
              <w:snapToGrid w:val="0"/>
              <w:spacing w:after="0" w:line="240" w:lineRule="auto"/>
              <w:rPr>
                <w:rFonts w:ascii="Times New Roman" w:hAnsi="Times New Roman"/>
                <w:sz w:val="24"/>
                <w:szCs w:val="24"/>
              </w:rPr>
            </w:pPr>
          </w:p>
        </w:tc>
      </w:tr>
      <w:tr w:rsidR="005E0427" w:rsidRPr="00B45611" w14:paraId="7DA387B2" w14:textId="77777777">
        <w:tc>
          <w:tcPr>
            <w:tcW w:w="570" w:type="dxa"/>
            <w:tcBorders>
              <w:top w:val="single" w:sz="4" w:space="0" w:color="000000"/>
              <w:left w:val="single" w:sz="4" w:space="0" w:color="000000"/>
              <w:bottom w:val="single" w:sz="4" w:space="0" w:color="000000"/>
            </w:tcBorders>
          </w:tcPr>
          <w:p w14:paraId="7DA387AF"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2.</w:t>
            </w:r>
          </w:p>
        </w:tc>
        <w:tc>
          <w:tcPr>
            <w:tcW w:w="2835" w:type="dxa"/>
            <w:tcBorders>
              <w:top w:val="single" w:sz="4" w:space="0" w:color="000000"/>
              <w:left w:val="single" w:sz="4" w:space="0" w:color="000000"/>
              <w:bottom w:val="single" w:sz="4" w:space="0" w:color="000000"/>
            </w:tcBorders>
          </w:tcPr>
          <w:p w14:paraId="7DA387B0"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versija</w:t>
            </w:r>
          </w:p>
        </w:tc>
        <w:tc>
          <w:tcPr>
            <w:tcW w:w="6089" w:type="dxa"/>
            <w:tcBorders>
              <w:top w:val="single" w:sz="4" w:space="0" w:color="000000"/>
              <w:left w:val="single" w:sz="4" w:space="0" w:color="000000"/>
              <w:bottom w:val="single" w:sz="4" w:space="0" w:color="000000"/>
              <w:right w:val="single" w:sz="4" w:space="0" w:color="000000"/>
            </w:tcBorders>
          </w:tcPr>
          <w:p w14:paraId="7DA387B1" w14:textId="77777777" w:rsidR="005E0427" w:rsidRPr="00B45611" w:rsidRDefault="005E0427" w:rsidP="00DB4DFE">
            <w:pPr>
              <w:autoSpaceDE w:val="0"/>
              <w:snapToGrid w:val="0"/>
              <w:spacing w:after="0" w:line="240" w:lineRule="auto"/>
              <w:rPr>
                <w:rFonts w:ascii="Times New Roman" w:hAnsi="Times New Roman"/>
                <w:color w:val="FF0000"/>
                <w:sz w:val="24"/>
                <w:szCs w:val="24"/>
              </w:rPr>
            </w:pPr>
            <w:r w:rsidRPr="00B45611">
              <w:rPr>
                <w:rFonts w:ascii="Times New Roman" w:hAnsi="Times New Roman"/>
                <w:sz w:val="24"/>
                <w:szCs w:val="24"/>
              </w:rPr>
              <w:t>1</w:t>
            </w:r>
          </w:p>
        </w:tc>
      </w:tr>
      <w:tr w:rsidR="005E0427" w:rsidRPr="00B45611" w14:paraId="7DA387B6" w14:textId="77777777">
        <w:tc>
          <w:tcPr>
            <w:tcW w:w="570" w:type="dxa"/>
            <w:tcBorders>
              <w:top w:val="single" w:sz="4" w:space="0" w:color="000000"/>
              <w:left w:val="single" w:sz="4" w:space="0" w:color="000000"/>
              <w:bottom w:val="single" w:sz="4" w:space="0" w:color="000000"/>
            </w:tcBorders>
          </w:tcPr>
          <w:p w14:paraId="7DA387B3"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3.</w:t>
            </w:r>
          </w:p>
        </w:tc>
        <w:tc>
          <w:tcPr>
            <w:tcW w:w="2835" w:type="dxa"/>
            <w:tcBorders>
              <w:top w:val="single" w:sz="4" w:space="0" w:color="000000"/>
              <w:left w:val="single" w:sz="4" w:space="0" w:color="000000"/>
              <w:bottom w:val="single" w:sz="4" w:space="0" w:color="000000"/>
            </w:tcBorders>
          </w:tcPr>
          <w:p w14:paraId="7DA387B4"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Bylos, kurioje saugomi dokumentų originalai, numeris</w:t>
            </w:r>
          </w:p>
        </w:tc>
        <w:tc>
          <w:tcPr>
            <w:tcW w:w="6089" w:type="dxa"/>
            <w:tcBorders>
              <w:top w:val="single" w:sz="4" w:space="0" w:color="000000"/>
              <w:left w:val="single" w:sz="4" w:space="0" w:color="000000"/>
              <w:bottom w:val="single" w:sz="4" w:space="0" w:color="000000"/>
              <w:right w:val="single" w:sz="4" w:space="0" w:color="000000"/>
            </w:tcBorders>
          </w:tcPr>
          <w:p w14:paraId="7DA387B5"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cs="Times New Roman"/>
                <w:sz w:val="24"/>
                <w:szCs w:val="24"/>
              </w:rPr>
              <w:t>Susirašinėjimo savivaldybės turto valdymo klausimais dokumentai (3.39)</w:t>
            </w:r>
          </w:p>
        </w:tc>
      </w:tr>
      <w:tr w:rsidR="005E0427" w:rsidRPr="00B45611" w14:paraId="7DA387BA" w14:textId="77777777">
        <w:tc>
          <w:tcPr>
            <w:tcW w:w="570" w:type="dxa"/>
            <w:tcBorders>
              <w:top w:val="single" w:sz="4" w:space="0" w:color="000000"/>
              <w:left w:val="single" w:sz="4" w:space="0" w:color="000000"/>
              <w:bottom w:val="single" w:sz="4" w:space="0" w:color="000000"/>
            </w:tcBorders>
          </w:tcPr>
          <w:p w14:paraId="7DA387B7"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4.</w:t>
            </w:r>
          </w:p>
        </w:tc>
        <w:tc>
          <w:tcPr>
            <w:tcW w:w="2835" w:type="dxa"/>
            <w:tcBorders>
              <w:top w:val="single" w:sz="4" w:space="0" w:color="000000"/>
              <w:left w:val="single" w:sz="4" w:space="0" w:color="000000"/>
              <w:bottom w:val="single" w:sz="4" w:space="0" w:color="000000"/>
            </w:tcBorders>
          </w:tcPr>
          <w:p w14:paraId="7DA387B8"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Registro (registracijos žurnalo) numeris</w:t>
            </w:r>
          </w:p>
        </w:tc>
        <w:tc>
          <w:tcPr>
            <w:tcW w:w="6089" w:type="dxa"/>
            <w:tcBorders>
              <w:top w:val="single" w:sz="4" w:space="0" w:color="000000"/>
              <w:left w:val="single" w:sz="4" w:space="0" w:color="000000"/>
              <w:bottom w:val="single" w:sz="4" w:space="0" w:color="000000"/>
              <w:right w:val="single" w:sz="4" w:space="0" w:color="000000"/>
            </w:tcBorders>
          </w:tcPr>
          <w:p w14:paraId="7DA387B9"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G (Gautų dokumentų registras)</w:t>
            </w:r>
          </w:p>
        </w:tc>
      </w:tr>
      <w:tr w:rsidR="005E0427" w:rsidRPr="00B45611" w14:paraId="7DA387BC" w14:textId="77777777">
        <w:tc>
          <w:tcPr>
            <w:tcW w:w="9494" w:type="dxa"/>
            <w:gridSpan w:val="3"/>
            <w:tcBorders>
              <w:top w:val="single" w:sz="4" w:space="0" w:color="000000"/>
              <w:left w:val="single" w:sz="4" w:space="0" w:color="000000"/>
              <w:bottom w:val="single" w:sz="4" w:space="0" w:color="000000"/>
              <w:right w:val="single" w:sz="4" w:space="0" w:color="000000"/>
            </w:tcBorders>
          </w:tcPr>
          <w:p w14:paraId="7DA387BB" w14:textId="77777777" w:rsidR="005E0427" w:rsidRPr="00B45611" w:rsidRDefault="005E0427" w:rsidP="00DB4DFE">
            <w:pPr>
              <w:tabs>
                <w:tab w:val="left" w:pos="993"/>
              </w:tabs>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II dalis – Informacija interesantui</w:t>
            </w:r>
          </w:p>
        </w:tc>
      </w:tr>
      <w:tr w:rsidR="005E0427" w:rsidRPr="00B45611" w14:paraId="7DA387C0" w14:textId="77777777">
        <w:tc>
          <w:tcPr>
            <w:tcW w:w="570" w:type="dxa"/>
            <w:tcBorders>
              <w:top w:val="single" w:sz="4" w:space="0" w:color="000000"/>
              <w:left w:val="single" w:sz="4" w:space="0" w:color="000000"/>
              <w:bottom w:val="single" w:sz="4" w:space="0" w:color="000000"/>
            </w:tcBorders>
          </w:tcPr>
          <w:p w14:paraId="7DA387BD"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5.</w:t>
            </w:r>
          </w:p>
        </w:tc>
        <w:tc>
          <w:tcPr>
            <w:tcW w:w="2835" w:type="dxa"/>
            <w:tcBorders>
              <w:top w:val="single" w:sz="4" w:space="0" w:color="000000"/>
              <w:left w:val="single" w:sz="4" w:space="0" w:color="000000"/>
              <w:bottom w:val="single" w:sz="4" w:space="0" w:color="000000"/>
            </w:tcBorders>
          </w:tcPr>
          <w:p w14:paraId="7DA387BE"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pavadinimas</w:t>
            </w:r>
          </w:p>
        </w:tc>
        <w:tc>
          <w:tcPr>
            <w:tcW w:w="6089" w:type="dxa"/>
            <w:tcBorders>
              <w:top w:val="single" w:sz="4" w:space="0" w:color="000000"/>
              <w:left w:val="single" w:sz="4" w:space="0" w:color="000000"/>
              <w:bottom w:val="single" w:sz="4" w:space="0" w:color="000000"/>
              <w:right w:val="single" w:sz="4" w:space="0" w:color="000000"/>
            </w:tcBorders>
          </w:tcPr>
          <w:p w14:paraId="7DA387BF" w14:textId="77777777" w:rsidR="005E0427" w:rsidRPr="00B45611" w:rsidRDefault="005E0427" w:rsidP="00DB4DFE">
            <w:pPr>
              <w:snapToGrid w:val="0"/>
              <w:spacing w:after="0" w:line="240" w:lineRule="auto"/>
              <w:jc w:val="both"/>
              <w:rPr>
                <w:rFonts w:ascii="Times New Roman" w:hAnsi="Times New Roman"/>
                <w:sz w:val="24"/>
                <w:szCs w:val="24"/>
              </w:rPr>
            </w:pPr>
            <w:r w:rsidRPr="00B45611">
              <w:rPr>
                <w:rFonts w:ascii="Times New Roman" w:hAnsi="Times New Roman"/>
                <w:sz w:val="24"/>
                <w:szCs w:val="24"/>
              </w:rPr>
              <w:t>Dėl turto valdymo skyriaus balanse apskaitomų negyvenamųjų patalpų nuomininkų prašymų dėl leidimo atlikti nuomojamų patalpų kapitalinį remontą ar rekonstrukciją nagrinėjimo</w:t>
            </w:r>
          </w:p>
        </w:tc>
      </w:tr>
      <w:tr w:rsidR="005E0427" w:rsidRPr="00B45611" w14:paraId="7DA387C4" w14:textId="77777777">
        <w:tc>
          <w:tcPr>
            <w:tcW w:w="570" w:type="dxa"/>
            <w:tcBorders>
              <w:top w:val="single" w:sz="4" w:space="0" w:color="000000"/>
              <w:left w:val="single" w:sz="4" w:space="0" w:color="000000"/>
              <w:bottom w:val="single" w:sz="4" w:space="0" w:color="000000"/>
            </w:tcBorders>
          </w:tcPr>
          <w:p w14:paraId="7DA387C1"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6.</w:t>
            </w:r>
          </w:p>
        </w:tc>
        <w:tc>
          <w:tcPr>
            <w:tcW w:w="2835" w:type="dxa"/>
            <w:tcBorders>
              <w:top w:val="single" w:sz="4" w:space="0" w:color="000000"/>
              <w:left w:val="single" w:sz="4" w:space="0" w:color="000000"/>
              <w:bottom w:val="single" w:sz="4" w:space="0" w:color="000000"/>
            </w:tcBorders>
          </w:tcPr>
          <w:p w14:paraId="7DA387C2"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Trumpas paslaugos pavadinimas</w:t>
            </w:r>
          </w:p>
        </w:tc>
        <w:tc>
          <w:tcPr>
            <w:tcW w:w="6089" w:type="dxa"/>
            <w:tcBorders>
              <w:top w:val="single" w:sz="4" w:space="0" w:color="000000"/>
              <w:left w:val="single" w:sz="4" w:space="0" w:color="000000"/>
              <w:bottom w:val="single" w:sz="4" w:space="0" w:color="000000"/>
              <w:right w:val="single" w:sz="4" w:space="0" w:color="000000"/>
            </w:tcBorders>
          </w:tcPr>
          <w:p w14:paraId="7DA387C3" w14:textId="77777777" w:rsidR="005E0427" w:rsidRPr="00B45611" w:rsidRDefault="005E0427" w:rsidP="00DB4DFE">
            <w:pPr>
              <w:autoSpaceDE w:val="0"/>
              <w:snapToGrid w:val="0"/>
              <w:spacing w:after="0" w:line="240" w:lineRule="auto"/>
              <w:jc w:val="both"/>
              <w:rPr>
                <w:rFonts w:ascii="Times New Roman" w:hAnsi="Times New Roman"/>
                <w:sz w:val="24"/>
                <w:szCs w:val="24"/>
              </w:rPr>
            </w:pPr>
            <w:r w:rsidRPr="00B45611">
              <w:rPr>
                <w:rFonts w:ascii="Times New Roman" w:hAnsi="Times New Roman"/>
                <w:sz w:val="24"/>
                <w:szCs w:val="24"/>
              </w:rPr>
              <w:t>Sutikimas atlikti nuomojamų patalpų kapitalinį remontą ar rekonstrukciją</w:t>
            </w:r>
          </w:p>
        </w:tc>
      </w:tr>
      <w:tr w:rsidR="005E0427" w:rsidRPr="00B45611" w14:paraId="7DA387C8" w14:textId="77777777">
        <w:tc>
          <w:tcPr>
            <w:tcW w:w="570" w:type="dxa"/>
            <w:tcBorders>
              <w:top w:val="single" w:sz="4" w:space="0" w:color="000000"/>
              <w:left w:val="single" w:sz="4" w:space="0" w:color="000000"/>
              <w:bottom w:val="single" w:sz="4" w:space="0" w:color="000000"/>
            </w:tcBorders>
          </w:tcPr>
          <w:p w14:paraId="7DA387C5"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7.</w:t>
            </w:r>
          </w:p>
        </w:tc>
        <w:tc>
          <w:tcPr>
            <w:tcW w:w="2835" w:type="dxa"/>
            <w:tcBorders>
              <w:top w:val="single" w:sz="4" w:space="0" w:color="000000"/>
              <w:left w:val="single" w:sz="4" w:space="0" w:color="000000"/>
              <w:bottom w:val="single" w:sz="4" w:space="0" w:color="000000"/>
            </w:tcBorders>
          </w:tcPr>
          <w:p w14:paraId="7DA387C6"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gavėjas</w:t>
            </w:r>
          </w:p>
        </w:tc>
        <w:tc>
          <w:tcPr>
            <w:tcW w:w="6089" w:type="dxa"/>
            <w:tcBorders>
              <w:top w:val="single" w:sz="4" w:space="0" w:color="000000"/>
              <w:left w:val="single" w:sz="4" w:space="0" w:color="000000"/>
              <w:bottom w:val="single" w:sz="4" w:space="0" w:color="000000"/>
              <w:right w:val="single" w:sz="4" w:space="0" w:color="000000"/>
            </w:tcBorders>
          </w:tcPr>
          <w:p w14:paraId="7DA387C7" w14:textId="2B2F6E0B" w:rsidR="005E0427" w:rsidRPr="00B45611" w:rsidRDefault="005E0427" w:rsidP="00DB4DFE">
            <w:pPr>
              <w:autoSpaceDE w:val="0"/>
              <w:snapToGrid w:val="0"/>
              <w:spacing w:after="0" w:line="240" w:lineRule="auto"/>
              <w:jc w:val="both"/>
              <w:rPr>
                <w:rFonts w:ascii="Times New Roman" w:hAnsi="Times New Roman"/>
                <w:sz w:val="24"/>
                <w:szCs w:val="24"/>
              </w:rPr>
            </w:pPr>
            <w:r w:rsidRPr="00B45611">
              <w:rPr>
                <w:rFonts w:ascii="Times New Roman" w:hAnsi="Times New Roman"/>
                <w:sz w:val="24"/>
                <w:szCs w:val="24"/>
              </w:rPr>
              <w:t>Fizinis / juridinis asmuo</w:t>
            </w:r>
          </w:p>
        </w:tc>
      </w:tr>
      <w:tr w:rsidR="005E0427" w:rsidRPr="00B45611" w14:paraId="7DA387CC" w14:textId="77777777">
        <w:tc>
          <w:tcPr>
            <w:tcW w:w="570" w:type="dxa"/>
            <w:tcBorders>
              <w:top w:val="single" w:sz="4" w:space="0" w:color="000000"/>
              <w:left w:val="single" w:sz="4" w:space="0" w:color="000000"/>
              <w:bottom w:val="single" w:sz="4" w:space="0" w:color="000000"/>
            </w:tcBorders>
          </w:tcPr>
          <w:p w14:paraId="7DA387C9"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8.</w:t>
            </w:r>
          </w:p>
        </w:tc>
        <w:tc>
          <w:tcPr>
            <w:tcW w:w="2835" w:type="dxa"/>
            <w:tcBorders>
              <w:top w:val="single" w:sz="4" w:space="0" w:color="000000"/>
              <w:left w:val="single" w:sz="4" w:space="0" w:color="000000"/>
              <w:bottom w:val="single" w:sz="4" w:space="0" w:color="000000"/>
            </w:tcBorders>
          </w:tcPr>
          <w:p w14:paraId="7DA387CA"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kategorija</w:t>
            </w:r>
          </w:p>
        </w:tc>
        <w:tc>
          <w:tcPr>
            <w:tcW w:w="6089" w:type="dxa"/>
            <w:tcBorders>
              <w:top w:val="single" w:sz="4" w:space="0" w:color="000000"/>
              <w:left w:val="single" w:sz="4" w:space="0" w:color="000000"/>
              <w:bottom w:val="single" w:sz="4" w:space="0" w:color="000000"/>
              <w:right w:val="single" w:sz="4" w:space="0" w:color="000000"/>
            </w:tcBorders>
          </w:tcPr>
          <w:p w14:paraId="7DA387CB" w14:textId="77777777" w:rsidR="005E0427" w:rsidRPr="00B45611" w:rsidRDefault="005E0427" w:rsidP="00DB4DFE">
            <w:pPr>
              <w:autoSpaceDE w:val="0"/>
              <w:snapToGrid w:val="0"/>
              <w:spacing w:after="0" w:line="240" w:lineRule="auto"/>
              <w:jc w:val="both"/>
              <w:rPr>
                <w:rFonts w:ascii="Times New Roman" w:hAnsi="Times New Roman"/>
                <w:sz w:val="24"/>
                <w:szCs w:val="24"/>
              </w:rPr>
            </w:pPr>
            <w:r w:rsidRPr="00B45611">
              <w:rPr>
                <w:rFonts w:ascii="Times New Roman" w:hAnsi="Times New Roman"/>
                <w:sz w:val="24"/>
                <w:szCs w:val="24"/>
              </w:rPr>
              <w:t>Nuoma, privatizavimas</w:t>
            </w:r>
          </w:p>
        </w:tc>
      </w:tr>
      <w:tr w:rsidR="005E0427" w:rsidRPr="00B45611" w14:paraId="7DA387D0" w14:textId="77777777">
        <w:tc>
          <w:tcPr>
            <w:tcW w:w="570" w:type="dxa"/>
            <w:tcBorders>
              <w:top w:val="single" w:sz="4" w:space="0" w:color="000000"/>
              <w:left w:val="single" w:sz="4" w:space="0" w:color="000000"/>
              <w:bottom w:val="single" w:sz="4" w:space="0" w:color="000000"/>
            </w:tcBorders>
          </w:tcPr>
          <w:p w14:paraId="7DA387CD"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9.</w:t>
            </w:r>
          </w:p>
        </w:tc>
        <w:tc>
          <w:tcPr>
            <w:tcW w:w="2835" w:type="dxa"/>
            <w:tcBorders>
              <w:top w:val="single" w:sz="4" w:space="0" w:color="000000"/>
              <w:left w:val="single" w:sz="4" w:space="0" w:color="000000"/>
              <w:bottom w:val="single" w:sz="4" w:space="0" w:color="000000"/>
            </w:tcBorders>
          </w:tcPr>
          <w:p w14:paraId="7DA387CE"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Gyvenimo atvejis</w:t>
            </w:r>
          </w:p>
        </w:tc>
        <w:tc>
          <w:tcPr>
            <w:tcW w:w="6089" w:type="dxa"/>
            <w:tcBorders>
              <w:top w:val="single" w:sz="4" w:space="0" w:color="000000"/>
              <w:left w:val="single" w:sz="4" w:space="0" w:color="000000"/>
              <w:bottom w:val="single" w:sz="4" w:space="0" w:color="000000"/>
              <w:right w:val="single" w:sz="4" w:space="0" w:color="000000"/>
            </w:tcBorders>
          </w:tcPr>
          <w:p w14:paraId="7DA387CF" w14:textId="77777777" w:rsidR="005E0427" w:rsidRPr="00B45611" w:rsidRDefault="005E0427" w:rsidP="00DB4DFE">
            <w:pPr>
              <w:autoSpaceDE w:val="0"/>
              <w:snapToGrid w:val="0"/>
              <w:spacing w:after="0" w:line="240" w:lineRule="auto"/>
              <w:jc w:val="both"/>
              <w:rPr>
                <w:rFonts w:ascii="Times New Roman" w:hAnsi="Times New Roman"/>
                <w:sz w:val="24"/>
                <w:szCs w:val="24"/>
              </w:rPr>
            </w:pPr>
            <w:r w:rsidRPr="00B45611">
              <w:rPr>
                <w:rFonts w:ascii="Times New Roman" w:hAnsi="Times New Roman"/>
                <w:sz w:val="24"/>
                <w:szCs w:val="24"/>
              </w:rPr>
              <w:t>Reikalingas nuomojamų patalpų kapitalinis remontas, rekonstrukcija</w:t>
            </w:r>
          </w:p>
        </w:tc>
      </w:tr>
      <w:tr w:rsidR="005E0427" w:rsidRPr="00B45611" w14:paraId="7DA387D4" w14:textId="77777777">
        <w:tc>
          <w:tcPr>
            <w:tcW w:w="570" w:type="dxa"/>
            <w:tcBorders>
              <w:top w:val="single" w:sz="4" w:space="0" w:color="000000"/>
              <w:left w:val="single" w:sz="4" w:space="0" w:color="000000"/>
              <w:bottom w:val="single" w:sz="4" w:space="0" w:color="000000"/>
            </w:tcBorders>
          </w:tcPr>
          <w:p w14:paraId="7DA387D1"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10.</w:t>
            </w:r>
          </w:p>
        </w:tc>
        <w:tc>
          <w:tcPr>
            <w:tcW w:w="2835" w:type="dxa"/>
            <w:tcBorders>
              <w:top w:val="single" w:sz="4" w:space="0" w:color="000000"/>
              <w:left w:val="single" w:sz="4" w:space="0" w:color="000000"/>
              <w:bottom w:val="single" w:sz="4" w:space="0" w:color="000000"/>
            </w:tcBorders>
          </w:tcPr>
          <w:p w14:paraId="7DA387D2"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Trumpas paslaugos aprašymas</w:t>
            </w:r>
          </w:p>
        </w:tc>
        <w:tc>
          <w:tcPr>
            <w:tcW w:w="6089" w:type="dxa"/>
            <w:tcBorders>
              <w:top w:val="single" w:sz="4" w:space="0" w:color="000000"/>
              <w:left w:val="single" w:sz="4" w:space="0" w:color="000000"/>
              <w:bottom w:val="single" w:sz="4" w:space="0" w:color="000000"/>
              <w:right w:val="single" w:sz="4" w:space="0" w:color="000000"/>
            </w:tcBorders>
          </w:tcPr>
          <w:p w14:paraId="7DA387D3" w14:textId="77777777" w:rsidR="005E0427" w:rsidRPr="00B45611" w:rsidRDefault="005E0427" w:rsidP="00DB4DFE">
            <w:pPr>
              <w:snapToGrid w:val="0"/>
              <w:spacing w:after="0" w:line="240" w:lineRule="auto"/>
              <w:jc w:val="both"/>
              <w:rPr>
                <w:rFonts w:ascii="Times New Roman" w:hAnsi="Times New Roman"/>
                <w:sz w:val="24"/>
              </w:rPr>
            </w:pPr>
            <w:r w:rsidRPr="00B45611">
              <w:rPr>
                <w:rFonts w:ascii="Times New Roman" w:hAnsi="Times New Roman"/>
                <w:sz w:val="24"/>
              </w:rPr>
              <w:t>Paslauga teikiama juridiniams arba fiziniams asmenims, pageidaujantiems atlikti nuomojamo objekto (statinio) rekonstravimo ar remonto darbus.</w:t>
            </w:r>
          </w:p>
        </w:tc>
      </w:tr>
      <w:tr w:rsidR="005E0427" w:rsidRPr="00B45611" w14:paraId="7DA387D8" w14:textId="77777777">
        <w:tc>
          <w:tcPr>
            <w:tcW w:w="570" w:type="dxa"/>
            <w:tcBorders>
              <w:top w:val="single" w:sz="4" w:space="0" w:color="000000"/>
              <w:left w:val="single" w:sz="4" w:space="0" w:color="000000"/>
              <w:bottom w:val="single" w:sz="4" w:space="0" w:color="000000"/>
            </w:tcBorders>
          </w:tcPr>
          <w:p w14:paraId="7DA387D5"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11.</w:t>
            </w:r>
          </w:p>
        </w:tc>
        <w:tc>
          <w:tcPr>
            <w:tcW w:w="2835" w:type="dxa"/>
            <w:tcBorders>
              <w:top w:val="single" w:sz="4" w:space="0" w:color="000000"/>
              <w:left w:val="single" w:sz="4" w:space="0" w:color="000000"/>
              <w:bottom w:val="single" w:sz="4" w:space="0" w:color="000000"/>
            </w:tcBorders>
          </w:tcPr>
          <w:p w14:paraId="7DA387D6"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Atmintinė interesantui</w:t>
            </w:r>
          </w:p>
        </w:tc>
        <w:tc>
          <w:tcPr>
            <w:tcW w:w="6089" w:type="dxa"/>
            <w:tcBorders>
              <w:top w:val="single" w:sz="4" w:space="0" w:color="000000"/>
              <w:left w:val="single" w:sz="4" w:space="0" w:color="000000"/>
              <w:bottom w:val="single" w:sz="4" w:space="0" w:color="000000"/>
              <w:right w:val="single" w:sz="4" w:space="0" w:color="000000"/>
            </w:tcBorders>
          </w:tcPr>
          <w:p w14:paraId="7DA387D7" w14:textId="77777777" w:rsidR="005E0427" w:rsidRPr="00B45611" w:rsidRDefault="005E0427" w:rsidP="00F5766E">
            <w:pPr>
              <w:snapToGrid w:val="0"/>
              <w:spacing w:after="0" w:line="240" w:lineRule="auto"/>
              <w:jc w:val="both"/>
              <w:rPr>
                <w:rFonts w:ascii="Times New Roman" w:hAnsi="Times New Roman"/>
                <w:sz w:val="24"/>
                <w:szCs w:val="24"/>
              </w:rPr>
            </w:pPr>
            <w:r w:rsidRPr="00B45611">
              <w:rPr>
                <w:rFonts w:ascii="Times New Roman" w:hAnsi="Times New Roman"/>
                <w:sz w:val="24"/>
                <w:szCs w:val="24"/>
              </w:rPr>
              <w:t xml:space="preserve">Interesantas (negyvenamųjų patalpų nuomininkas), norintis atlikti nuomojamų patalpų kapitalinį remontą ar rekonstrukciją, su prašymu turi kreiptis į Šiaulių rajono savivaldybės administraciją.  </w:t>
            </w:r>
          </w:p>
        </w:tc>
      </w:tr>
      <w:tr w:rsidR="005E0427" w:rsidRPr="00B45611" w14:paraId="7DA387DC" w14:textId="77777777">
        <w:tc>
          <w:tcPr>
            <w:tcW w:w="570" w:type="dxa"/>
            <w:tcBorders>
              <w:top w:val="single" w:sz="4" w:space="0" w:color="000000"/>
              <w:left w:val="single" w:sz="4" w:space="0" w:color="000000"/>
              <w:bottom w:val="single" w:sz="4" w:space="0" w:color="000000"/>
            </w:tcBorders>
          </w:tcPr>
          <w:p w14:paraId="7DA387D9"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12.</w:t>
            </w:r>
          </w:p>
        </w:tc>
        <w:tc>
          <w:tcPr>
            <w:tcW w:w="2835" w:type="dxa"/>
            <w:tcBorders>
              <w:top w:val="single" w:sz="4" w:space="0" w:color="000000"/>
              <w:left w:val="single" w:sz="4" w:space="0" w:color="000000"/>
              <w:bottom w:val="single" w:sz="4" w:space="0" w:color="000000"/>
            </w:tcBorders>
          </w:tcPr>
          <w:p w14:paraId="7DA387DA"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suteikimo trukmė</w:t>
            </w:r>
          </w:p>
        </w:tc>
        <w:tc>
          <w:tcPr>
            <w:tcW w:w="6089" w:type="dxa"/>
            <w:tcBorders>
              <w:top w:val="single" w:sz="4" w:space="0" w:color="000000"/>
              <w:left w:val="single" w:sz="4" w:space="0" w:color="000000"/>
              <w:bottom w:val="single" w:sz="4" w:space="0" w:color="000000"/>
              <w:right w:val="single" w:sz="4" w:space="0" w:color="000000"/>
            </w:tcBorders>
          </w:tcPr>
          <w:p w14:paraId="7DA387DB"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30 dienų</w:t>
            </w:r>
          </w:p>
        </w:tc>
      </w:tr>
      <w:tr w:rsidR="005E0427" w:rsidRPr="00B45611" w14:paraId="7DA387E0" w14:textId="77777777">
        <w:tc>
          <w:tcPr>
            <w:tcW w:w="570" w:type="dxa"/>
            <w:tcBorders>
              <w:top w:val="single" w:sz="4" w:space="0" w:color="000000"/>
              <w:left w:val="single" w:sz="4" w:space="0" w:color="000000"/>
              <w:bottom w:val="single" w:sz="4" w:space="0" w:color="000000"/>
            </w:tcBorders>
          </w:tcPr>
          <w:p w14:paraId="7DA387DD"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13.</w:t>
            </w:r>
          </w:p>
        </w:tc>
        <w:tc>
          <w:tcPr>
            <w:tcW w:w="2835" w:type="dxa"/>
            <w:tcBorders>
              <w:top w:val="single" w:sz="4" w:space="0" w:color="000000"/>
              <w:left w:val="single" w:sz="4" w:space="0" w:color="000000"/>
              <w:bottom w:val="single" w:sz="4" w:space="0" w:color="000000"/>
            </w:tcBorders>
          </w:tcPr>
          <w:p w14:paraId="7DA387DE"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Paslaugai gauti reikalingi dokumentai</w:t>
            </w:r>
          </w:p>
        </w:tc>
        <w:tc>
          <w:tcPr>
            <w:tcW w:w="6089" w:type="dxa"/>
            <w:tcBorders>
              <w:top w:val="single" w:sz="4" w:space="0" w:color="000000"/>
              <w:left w:val="single" w:sz="4" w:space="0" w:color="000000"/>
              <w:bottom w:val="single" w:sz="4" w:space="0" w:color="000000"/>
              <w:right w:val="single" w:sz="4" w:space="0" w:color="000000"/>
            </w:tcBorders>
          </w:tcPr>
          <w:p w14:paraId="7DA387DF" w14:textId="77777777" w:rsidR="005E0427" w:rsidRPr="00B45611" w:rsidRDefault="005E0427" w:rsidP="00DB4DFE">
            <w:pPr>
              <w:snapToGrid w:val="0"/>
              <w:spacing w:after="0" w:line="240" w:lineRule="auto"/>
              <w:jc w:val="both"/>
              <w:rPr>
                <w:rFonts w:ascii="Times New Roman" w:hAnsi="Times New Roman"/>
                <w:sz w:val="24"/>
              </w:rPr>
            </w:pPr>
            <w:r w:rsidRPr="00B45611">
              <w:rPr>
                <w:rFonts w:ascii="Times New Roman" w:hAnsi="Times New Roman"/>
                <w:sz w:val="24"/>
              </w:rPr>
              <w:t>1</w:t>
            </w:r>
            <w:r w:rsidRPr="00B45611">
              <w:rPr>
                <w:rFonts w:ascii="Times New Roman" w:hAnsi="Times New Roman"/>
                <w:sz w:val="24"/>
                <w:szCs w:val="24"/>
              </w:rPr>
              <w:t xml:space="preserve">. </w:t>
            </w:r>
            <w:hyperlink r:id="rId5" w:anchor="_blank" w:history="1">
              <w:r w:rsidRPr="00B45611">
                <w:rPr>
                  <w:rStyle w:val="Hipersaitas"/>
                  <w:rFonts w:ascii="Times New Roman" w:hAnsi="Times New Roman" w:cs="Calibri"/>
                  <w:color w:val="auto"/>
                  <w:sz w:val="24"/>
                  <w:szCs w:val="24"/>
                  <w:u w:val="none"/>
                </w:rPr>
                <w:t>Prašymas</w:t>
              </w:r>
            </w:hyperlink>
            <w:r w:rsidRPr="00B45611">
              <w:rPr>
                <w:rFonts w:ascii="Times New Roman" w:hAnsi="Times New Roman"/>
                <w:sz w:val="24"/>
                <w:szCs w:val="24"/>
              </w:rPr>
              <w:t>.</w:t>
            </w:r>
            <w:r w:rsidRPr="00B45611">
              <w:rPr>
                <w:rFonts w:ascii="Times New Roman" w:hAnsi="Times New Roman"/>
                <w:sz w:val="24"/>
              </w:rPr>
              <w:br/>
              <w:t>2. Asmens tapatybę patvirtinantis dokumentas.</w:t>
            </w:r>
            <w:r w:rsidRPr="00B45611">
              <w:rPr>
                <w:rFonts w:ascii="Times New Roman" w:hAnsi="Times New Roman"/>
                <w:sz w:val="24"/>
              </w:rPr>
              <w:br/>
              <w:t>3. Įgaliojimas, jeigu prašymą ir dokumentus pasirašo ir teikia įgaliotas asmuo.</w:t>
            </w:r>
            <w:r w:rsidRPr="00B45611">
              <w:rPr>
                <w:rFonts w:ascii="Times New Roman" w:hAnsi="Times New Roman"/>
                <w:sz w:val="24"/>
              </w:rPr>
              <w:br/>
              <w:t>4. Objekto (statinio) techninės ekspertizės išvados dėl statinio būklės.</w:t>
            </w:r>
          </w:p>
        </w:tc>
      </w:tr>
      <w:tr w:rsidR="005E0427" w:rsidRPr="00B45611" w14:paraId="7DA387E4" w14:textId="77777777">
        <w:tc>
          <w:tcPr>
            <w:tcW w:w="570" w:type="dxa"/>
            <w:tcBorders>
              <w:top w:val="single" w:sz="4" w:space="0" w:color="000000"/>
              <w:left w:val="single" w:sz="4" w:space="0" w:color="000000"/>
              <w:bottom w:val="single" w:sz="4" w:space="0" w:color="000000"/>
            </w:tcBorders>
          </w:tcPr>
          <w:p w14:paraId="7DA387E1"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14.</w:t>
            </w:r>
          </w:p>
        </w:tc>
        <w:tc>
          <w:tcPr>
            <w:tcW w:w="2835" w:type="dxa"/>
            <w:tcBorders>
              <w:top w:val="single" w:sz="4" w:space="0" w:color="000000"/>
              <w:left w:val="single" w:sz="4" w:space="0" w:color="000000"/>
              <w:bottom w:val="single" w:sz="4" w:space="0" w:color="000000"/>
            </w:tcBorders>
          </w:tcPr>
          <w:p w14:paraId="7DA387E2"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Informacija, kurią savivaldybė savarankiškai gaus iš kitų institucijų</w:t>
            </w:r>
          </w:p>
        </w:tc>
        <w:tc>
          <w:tcPr>
            <w:tcW w:w="6089" w:type="dxa"/>
            <w:tcBorders>
              <w:top w:val="single" w:sz="4" w:space="0" w:color="000000"/>
              <w:left w:val="single" w:sz="4" w:space="0" w:color="000000"/>
              <w:bottom w:val="single" w:sz="4" w:space="0" w:color="000000"/>
              <w:right w:val="single" w:sz="4" w:space="0" w:color="000000"/>
            </w:tcBorders>
          </w:tcPr>
          <w:p w14:paraId="7DA387E3" w14:textId="77777777" w:rsidR="005E0427" w:rsidRPr="00B45611" w:rsidRDefault="005E0427" w:rsidP="00DB4DFE">
            <w:pPr>
              <w:autoSpaceDE w:val="0"/>
              <w:snapToGrid w:val="0"/>
              <w:spacing w:after="0" w:line="240" w:lineRule="auto"/>
              <w:rPr>
                <w:rFonts w:ascii="Times New Roman" w:hAnsi="Times New Roman"/>
                <w:color w:val="FF0000"/>
                <w:sz w:val="24"/>
                <w:szCs w:val="24"/>
              </w:rPr>
            </w:pPr>
          </w:p>
        </w:tc>
      </w:tr>
      <w:tr w:rsidR="005E0427" w:rsidRPr="00B45611" w14:paraId="7DA387E8" w14:textId="77777777">
        <w:tc>
          <w:tcPr>
            <w:tcW w:w="570" w:type="dxa"/>
            <w:tcBorders>
              <w:top w:val="single" w:sz="4" w:space="0" w:color="000000"/>
              <w:left w:val="single" w:sz="4" w:space="0" w:color="000000"/>
              <w:bottom w:val="single" w:sz="4" w:space="0" w:color="000000"/>
            </w:tcBorders>
          </w:tcPr>
          <w:p w14:paraId="7DA387E5"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lastRenderedPageBreak/>
              <w:t>15.</w:t>
            </w:r>
          </w:p>
        </w:tc>
        <w:tc>
          <w:tcPr>
            <w:tcW w:w="2835" w:type="dxa"/>
            <w:tcBorders>
              <w:top w:val="single" w:sz="4" w:space="0" w:color="000000"/>
              <w:left w:val="single" w:sz="4" w:space="0" w:color="000000"/>
              <w:bottom w:val="single" w:sz="4" w:space="0" w:color="000000"/>
            </w:tcBorders>
          </w:tcPr>
          <w:p w14:paraId="7DA387E6"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 xml:space="preserve"> Atsakingas struktūrinis dalinys</w:t>
            </w:r>
          </w:p>
        </w:tc>
        <w:tc>
          <w:tcPr>
            <w:tcW w:w="6089" w:type="dxa"/>
            <w:tcBorders>
              <w:top w:val="single" w:sz="4" w:space="0" w:color="000000"/>
              <w:left w:val="single" w:sz="4" w:space="0" w:color="000000"/>
              <w:bottom w:val="single" w:sz="4" w:space="0" w:color="000000"/>
              <w:right w:val="single" w:sz="4" w:space="0" w:color="000000"/>
            </w:tcBorders>
          </w:tcPr>
          <w:p w14:paraId="7DA387E7"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Turto valdymo skyrius</w:t>
            </w:r>
          </w:p>
        </w:tc>
      </w:tr>
      <w:tr w:rsidR="005E0427" w:rsidRPr="00B45611" w14:paraId="7DA387ED" w14:textId="77777777">
        <w:tc>
          <w:tcPr>
            <w:tcW w:w="570" w:type="dxa"/>
            <w:tcBorders>
              <w:top w:val="single" w:sz="4" w:space="0" w:color="000000"/>
              <w:left w:val="single" w:sz="4" w:space="0" w:color="000000"/>
              <w:bottom w:val="single" w:sz="4" w:space="0" w:color="000000"/>
            </w:tcBorders>
          </w:tcPr>
          <w:p w14:paraId="7DA387E9"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16.</w:t>
            </w:r>
          </w:p>
        </w:tc>
        <w:tc>
          <w:tcPr>
            <w:tcW w:w="2835" w:type="dxa"/>
            <w:tcBorders>
              <w:top w:val="single" w:sz="4" w:space="0" w:color="000000"/>
              <w:left w:val="single" w:sz="4" w:space="0" w:color="000000"/>
              <w:bottom w:val="single" w:sz="4" w:space="0" w:color="000000"/>
            </w:tcBorders>
          </w:tcPr>
          <w:p w14:paraId="7DA387EA"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vadovas</w:t>
            </w:r>
          </w:p>
        </w:tc>
        <w:tc>
          <w:tcPr>
            <w:tcW w:w="6089" w:type="dxa"/>
            <w:tcBorders>
              <w:top w:val="single" w:sz="4" w:space="0" w:color="000000"/>
              <w:left w:val="single" w:sz="4" w:space="0" w:color="000000"/>
              <w:bottom w:val="single" w:sz="4" w:space="0" w:color="000000"/>
              <w:right w:val="single" w:sz="4" w:space="0" w:color="000000"/>
            </w:tcBorders>
          </w:tcPr>
          <w:p w14:paraId="7DA387EB"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 xml:space="preserve">Turto valdymo skyriaus vedėjas Alfredas Budrys,  </w:t>
            </w:r>
          </w:p>
          <w:p w14:paraId="7DA387EC" w14:textId="06CBEE50" w:rsidR="005E0427" w:rsidRPr="00B45611" w:rsidRDefault="005E0427" w:rsidP="00F5766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tel. (8 41) 59 66 57, el. p.</w:t>
            </w:r>
            <w:r w:rsidR="00827B15">
              <w:rPr>
                <w:rFonts w:ascii="Times New Roman" w:hAnsi="Times New Roman"/>
                <w:sz w:val="24"/>
                <w:szCs w:val="24"/>
              </w:rPr>
              <w:t xml:space="preserve"> </w:t>
            </w:r>
            <w:hyperlink r:id="rId6" w:history="1">
              <w:r w:rsidR="00827B15" w:rsidRPr="00922BA4">
                <w:rPr>
                  <w:rStyle w:val="Hipersaitas"/>
                  <w:rFonts w:ascii="Times New Roman" w:hAnsi="Times New Roman" w:cs="Calibri"/>
                  <w:sz w:val="24"/>
                  <w:szCs w:val="24"/>
                </w:rPr>
                <w:t>tvs@siauliuraj.lt</w:t>
              </w:r>
            </w:hyperlink>
            <w:r w:rsidR="00827B15">
              <w:rPr>
                <w:rFonts w:ascii="Times New Roman" w:hAnsi="Times New Roman"/>
                <w:sz w:val="24"/>
                <w:szCs w:val="24"/>
              </w:rPr>
              <w:t xml:space="preserve">. </w:t>
            </w:r>
          </w:p>
        </w:tc>
      </w:tr>
      <w:tr w:rsidR="005E0427" w:rsidRPr="00B45611" w14:paraId="7DA387F3" w14:textId="77777777">
        <w:tc>
          <w:tcPr>
            <w:tcW w:w="570" w:type="dxa"/>
            <w:tcBorders>
              <w:top w:val="single" w:sz="4" w:space="0" w:color="000000"/>
              <w:left w:val="single" w:sz="4" w:space="0" w:color="000000"/>
              <w:bottom w:val="single" w:sz="4" w:space="0" w:color="000000"/>
            </w:tcBorders>
          </w:tcPr>
          <w:p w14:paraId="7DA387EE"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17.</w:t>
            </w:r>
          </w:p>
        </w:tc>
        <w:tc>
          <w:tcPr>
            <w:tcW w:w="2835" w:type="dxa"/>
            <w:tcBorders>
              <w:top w:val="single" w:sz="4" w:space="0" w:color="000000"/>
              <w:left w:val="single" w:sz="4" w:space="0" w:color="000000"/>
              <w:bottom w:val="single" w:sz="4" w:space="0" w:color="000000"/>
            </w:tcBorders>
          </w:tcPr>
          <w:p w14:paraId="7DA387EF"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Kontaktinis asmuo pasiteiravimui</w:t>
            </w:r>
          </w:p>
        </w:tc>
        <w:tc>
          <w:tcPr>
            <w:tcW w:w="6089" w:type="dxa"/>
            <w:tcBorders>
              <w:top w:val="single" w:sz="4" w:space="0" w:color="000000"/>
              <w:left w:val="single" w:sz="4" w:space="0" w:color="000000"/>
              <w:bottom w:val="single" w:sz="4" w:space="0" w:color="000000"/>
              <w:right w:val="single" w:sz="4" w:space="0" w:color="000000"/>
            </w:tcBorders>
          </w:tcPr>
          <w:p w14:paraId="7DA387F0" w14:textId="607B6794"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 xml:space="preserve">Vyriausiasis specialistas </w:t>
            </w:r>
            <w:r w:rsidR="00E27A4F" w:rsidRPr="00B45611">
              <w:rPr>
                <w:rFonts w:ascii="Times New Roman" w:hAnsi="Times New Roman"/>
                <w:sz w:val="24"/>
                <w:szCs w:val="24"/>
              </w:rPr>
              <w:t>Edmundas</w:t>
            </w:r>
            <w:r w:rsidRPr="00B45611">
              <w:rPr>
                <w:rFonts w:ascii="Times New Roman" w:hAnsi="Times New Roman" w:cs="Times New Roman"/>
                <w:bCs/>
                <w:sz w:val="24"/>
                <w:szCs w:val="24"/>
              </w:rPr>
              <w:t xml:space="preserve"> </w:t>
            </w:r>
            <w:r w:rsidR="00E27A4F" w:rsidRPr="00B45611">
              <w:rPr>
                <w:rFonts w:ascii="Times New Roman" w:hAnsi="Times New Roman" w:cs="Times New Roman"/>
                <w:bCs/>
                <w:sz w:val="24"/>
                <w:szCs w:val="24"/>
              </w:rPr>
              <w:t>Žalys</w:t>
            </w:r>
            <w:r w:rsidRPr="00B45611">
              <w:rPr>
                <w:rFonts w:ascii="Times New Roman" w:hAnsi="Times New Roman"/>
                <w:sz w:val="24"/>
                <w:szCs w:val="24"/>
              </w:rPr>
              <w:t xml:space="preserve">, </w:t>
            </w:r>
          </w:p>
          <w:p w14:paraId="7DA387F1" w14:textId="381A8DBD"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 xml:space="preserve">tel. (8 41) 43 76 59, el. p. </w:t>
            </w:r>
            <w:hyperlink r:id="rId7" w:history="1">
              <w:r w:rsidR="00E27A4F" w:rsidRPr="00827B15">
                <w:rPr>
                  <w:rStyle w:val="Hipersaitas"/>
                  <w:rFonts w:ascii="Times New Roman" w:hAnsi="Times New Roman"/>
                  <w:sz w:val="24"/>
                  <w:szCs w:val="24"/>
                </w:rPr>
                <w:t>edmundas.zalys@siauliuraj.lt</w:t>
              </w:r>
            </w:hyperlink>
            <w:r w:rsidR="00827B15">
              <w:rPr>
                <w:rStyle w:val="Hipersaitas"/>
                <w:rFonts w:ascii="Times New Roman" w:hAnsi="Times New Roman"/>
                <w:sz w:val="24"/>
                <w:szCs w:val="24"/>
              </w:rPr>
              <w:t>.</w:t>
            </w:r>
          </w:p>
          <w:p w14:paraId="7DA387F2" w14:textId="77777777" w:rsidR="005E0427" w:rsidRPr="00B45611" w:rsidRDefault="005E0427" w:rsidP="00DB4DFE">
            <w:pPr>
              <w:autoSpaceDE w:val="0"/>
              <w:snapToGrid w:val="0"/>
              <w:spacing w:after="0" w:line="240" w:lineRule="auto"/>
              <w:rPr>
                <w:rFonts w:ascii="Times New Roman" w:hAnsi="Times New Roman" w:cs="Times New Roman"/>
                <w:sz w:val="24"/>
                <w:szCs w:val="24"/>
              </w:rPr>
            </w:pPr>
            <w:r w:rsidRPr="00B45611">
              <w:rPr>
                <w:rFonts w:ascii="Times New Roman" w:hAnsi="Times New Roman" w:cs="Times New Roman"/>
                <w:sz w:val="24"/>
                <w:szCs w:val="24"/>
              </w:rPr>
              <w:t>Dėl nenumatytų aplinkybių gali būti paskirtas kitas asmuo.</w:t>
            </w:r>
          </w:p>
        </w:tc>
      </w:tr>
      <w:tr w:rsidR="005E0427" w:rsidRPr="00B45611" w14:paraId="7DA387F7" w14:textId="77777777">
        <w:tc>
          <w:tcPr>
            <w:tcW w:w="570" w:type="dxa"/>
            <w:tcBorders>
              <w:top w:val="single" w:sz="4" w:space="0" w:color="000000"/>
              <w:left w:val="single" w:sz="4" w:space="0" w:color="000000"/>
              <w:bottom w:val="single" w:sz="4" w:space="0" w:color="000000"/>
            </w:tcBorders>
          </w:tcPr>
          <w:p w14:paraId="7DA387F4"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18.</w:t>
            </w:r>
          </w:p>
        </w:tc>
        <w:tc>
          <w:tcPr>
            <w:tcW w:w="2835" w:type="dxa"/>
            <w:tcBorders>
              <w:top w:val="single" w:sz="4" w:space="0" w:color="000000"/>
              <w:left w:val="single" w:sz="4" w:space="0" w:color="000000"/>
              <w:bottom w:val="single" w:sz="4" w:space="0" w:color="000000"/>
            </w:tcBorders>
          </w:tcPr>
          <w:p w14:paraId="7DA387F5"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Reglamentuojantys teisės aktai</w:t>
            </w:r>
          </w:p>
        </w:tc>
        <w:tc>
          <w:tcPr>
            <w:tcW w:w="6089" w:type="dxa"/>
            <w:tcBorders>
              <w:top w:val="single" w:sz="4" w:space="0" w:color="000000"/>
              <w:left w:val="single" w:sz="4" w:space="0" w:color="000000"/>
              <w:bottom w:val="single" w:sz="4" w:space="0" w:color="000000"/>
              <w:right w:val="single" w:sz="4" w:space="0" w:color="000000"/>
            </w:tcBorders>
          </w:tcPr>
          <w:p w14:paraId="7DA387F6" w14:textId="515A757B" w:rsidR="005E0427" w:rsidRPr="00B45611" w:rsidRDefault="00056FA8" w:rsidP="00E728B5">
            <w:pPr>
              <w:pStyle w:val="Lentelsturinys"/>
              <w:snapToGrid w:val="0"/>
              <w:jc w:val="both"/>
            </w:pPr>
            <w:hyperlink r:id="rId8" w:history="1">
              <w:r w:rsidR="005E0427" w:rsidRPr="00827B15">
                <w:rPr>
                  <w:rStyle w:val="Hipersaitas"/>
                </w:rPr>
                <w:t>Šiaulių rajono savivaldybės tarybos 2015 m. liepos 9 d. sprendimas Nr. T-162 „Dėl Šiaulių rajono savivaldybės ilgalaikio materialiojo turto viešojo nuomos konkurso ir nuomos ne konkurso būdu organizavimo tvarkos aprašo patvirtinimo“</w:t>
              </w:r>
            </w:hyperlink>
            <w:r w:rsidR="00827B15">
              <w:t>.</w:t>
            </w:r>
          </w:p>
        </w:tc>
      </w:tr>
      <w:tr w:rsidR="005E0427" w:rsidRPr="00B45611" w14:paraId="7DA387FB" w14:textId="77777777">
        <w:tc>
          <w:tcPr>
            <w:tcW w:w="570" w:type="dxa"/>
            <w:tcBorders>
              <w:top w:val="single" w:sz="4" w:space="0" w:color="000000"/>
              <w:left w:val="single" w:sz="4" w:space="0" w:color="000000"/>
              <w:bottom w:val="single" w:sz="4" w:space="0" w:color="000000"/>
            </w:tcBorders>
          </w:tcPr>
          <w:p w14:paraId="7DA387F8"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19.</w:t>
            </w:r>
          </w:p>
        </w:tc>
        <w:tc>
          <w:tcPr>
            <w:tcW w:w="2835" w:type="dxa"/>
            <w:tcBorders>
              <w:top w:val="single" w:sz="4" w:space="0" w:color="000000"/>
              <w:left w:val="single" w:sz="4" w:space="0" w:color="000000"/>
              <w:bottom w:val="single" w:sz="4" w:space="0" w:color="000000"/>
            </w:tcBorders>
          </w:tcPr>
          <w:p w14:paraId="7DA387F9"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suteikimo kaina</w:t>
            </w:r>
          </w:p>
        </w:tc>
        <w:tc>
          <w:tcPr>
            <w:tcW w:w="6089" w:type="dxa"/>
            <w:tcBorders>
              <w:top w:val="single" w:sz="4" w:space="0" w:color="000000"/>
              <w:left w:val="single" w:sz="4" w:space="0" w:color="000000"/>
              <w:bottom w:val="single" w:sz="4" w:space="0" w:color="000000"/>
              <w:right w:val="single" w:sz="4" w:space="0" w:color="000000"/>
            </w:tcBorders>
          </w:tcPr>
          <w:p w14:paraId="7DA387FA" w14:textId="77777777" w:rsidR="005E0427" w:rsidRPr="00B45611" w:rsidRDefault="005E0427" w:rsidP="00DB4DFE">
            <w:pPr>
              <w:pStyle w:val="Lentelsturinys"/>
              <w:snapToGrid w:val="0"/>
              <w:rPr>
                <w:bCs/>
              </w:rPr>
            </w:pPr>
            <w:r w:rsidRPr="00B45611">
              <w:rPr>
                <w:bCs/>
              </w:rPr>
              <w:t xml:space="preserve">Nemokamai </w:t>
            </w:r>
          </w:p>
        </w:tc>
      </w:tr>
      <w:tr w:rsidR="005E0427" w:rsidRPr="00B45611" w14:paraId="7DA387FD" w14:textId="77777777">
        <w:tc>
          <w:tcPr>
            <w:tcW w:w="9494" w:type="dxa"/>
            <w:gridSpan w:val="3"/>
            <w:tcBorders>
              <w:top w:val="single" w:sz="4" w:space="0" w:color="000000"/>
              <w:left w:val="single" w:sz="4" w:space="0" w:color="000000"/>
              <w:bottom w:val="single" w:sz="4" w:space="0" w:color="000000"/>
              <w:right w:val="single" w:sz="4" w:space="0" w:color="000000"/>
            </w:tcBorders>
          </w:tcPr>
          <w:p w14:paraId="7DA387FC" w14:textId="77777777" w:rsidR="005E0427" w:rsidRPr="00B45611" w:rsidRDefault="005E0427" w:rsidP="00DB4DFE">
            <w:pPr>
              <w:tabs>
                <w:tab w:val="left" w:pos="993"/>
              </w:tabs>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III dalis – Prašymo forma</w:t>
            </w:r>
          </w:p>
        </w:tc>
      </w:tr>
      <w:tr w:rsidR="005E0427" w:rsidRPr="00B45611" w14:paraId="7DA38801" w14:textId="77777777">
        <w:tc>
          <w:tcPr>
            <w:tcW w:w="570" w:type="dxa"/>
            <w:tcBorders>
              <w:top w:val="single" w:sz="4" w:space="0" w:color="000000"/>
              <w:left w:val="single" w:sz="4" w:space="0" w:color="000000"/>
              <w:bottom w:val="single" w:sz="4" w:space="0" w:color="000000"/>
            </w:tcBorders>
          </w:tcPr>
          <w:p w14:paraId="7DA387FE"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20.</w:t>
            </w:r>
          </w:p>
        </w:tc>
        <w:tc>
          <w:tcPr>
            <w:tcW w:w="2835" w:type="dxa"/>
            <w:tcBorders>
              <w:top w:val="single" w:sz="4" w:space="0" w:color="000000"/>
              <w:left w:val="single" w:sz="4" w:space="0" w:color="000000"/>
              <w:bottom w:val="single" w:sz="4" w:space="0" w:color="000000"/>
            </w:tcBorders>
          </w:tcPr>
          <w:p w14:paraId="7DA387FF"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Prašymo forma</w:t>
            </w:r>
          </w:p>
        </w:tc>
        <w:tc>
          <w:tcPr>
            <w:tcW w:w="6089" w:type="dxa"/>
            <w:tcBorders>
              <w:top w:val="single" w:sz="4" w:space="0" w:color="000000"/>
              <w:left w:val="single" w:sz="4" w:space="0" w:color="000000"/>
              <w:bottom w:val="single" w:sz="4" w:space="0" w:color="000000"/>
              <w:right w:val="single" w:sz="4" w:space="0" w:color="000000"/>
            </w:tcBorders>
          </w:tcPr>
          <w:p w14:paraId="7DA38800"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 xml:space="preserve">Priedas </w:t>
            </w:r>
          </w:p>
        </w:tc>
      </w:tr>
      <w:tr w:rsidR="005E0427" w:rsidRPr="00B45611" w14:paraId="7DA38803" w14:textId="77777777">
        <w:tc>
          <w:tcPr>
            <w:tcW w:w="9494" w:type="dxa"/>
            <w:gridSpan w:val="3"/>
            <w:tcBorders>
              <w:top w:val="single" w:sz="4" w:space="0" w:color="000000"/>
              <w:left w:val="single" w:sz="4" w:space="0" w:color="000000"/>
              <w:bottom w:val="single" w:sz="4" w:space="0" w:color="000000"/>
              <w:right w:val="single" w:sz="4" w:space="0" w:color="000000"/>
            </w:tcBorders>
          </w:tcPr>
          <w:p w14:paraId="7DA38802" w14:textId="77777777" w:rsidR="005E0427" w:rsidRPr="00B45611" w:rsidRDefault="005E0427" w:rsidP="00DB4DFE">
            <w:pPr>
              <w:tabs>
                <w:tab w:val="left" w:pos="993"/>
              </w:tabs>
              <w:autoSpaceDE w:val="0"/>
              <w:snapToGrid w:val="0"/>
              <w:spacing w:after="0" w:line="240" w:lineRule="auto"/>
              <w:rPr>
                <w:rFonts w:ascii="Times New Roman" w:hAnsi="Times New Roman"/>
                <w:b/>
                <w:bCs/>
                <w:sz w:val="24"/>
                <w:szCs w:val="24"/>
              </w:rPr>
            </w:pPr>
            <w:r w:rsidRPr="00B45611">
              <w:rPr>
                <w:rFonts w:ascii="Times New Roman" w:hAnsi="Times New Roman"/>
                <w:b/>
                <w:bCs/>
                <w:sz w:val="24"/>
                <w:szCs w:val="24"/>
              </w:rPr>
              <w:t>IV dalis</w:t>
            </w:r>
            <w:r w:rsidRPr="00B45611">
              <w:rPr>
                <w:rFonts w:ascii="Times New Roman" w:hAnsi="Times New Roman"/>
                <w:b/>
                <w:bCs/>
                <w:color w:val="FF0000"/>
                <w:sz w:val="24"/>
                <w:szCs w:val="24"/>
              </w:rPr>
              <w:t xml:space="preserve"> </w:t>
            </w:r>
            <w:r w:rsidRPr="00B45611">
              <w:rPr>
                <w:rFonts w:ascii="Times New Roman" w:hAnsi="Times New Roman"/>
                <w:b/>
                <w:bCs/>
                <w:sz w:val="24"/>
                <w:szCs w:val="24"/>
              </w:rPr>
              <w:t>– Paslaugos atlikimo proceso aprašymas</w:t>
            </w:r>
          </w:p>
        </w:tc>
      </w:tr>
      <w:tr w:rsidR="005E0427" w:rsidRPr="00B45611" w14:paraId="7DA3880B" w14:textId="77777777">
        <w:tc>
          <w:tcPr>
            <w:tcW w:w="570" w:type="dxa"/>
            <w:tcBorders>
              <w:top w:val="single" w:sz="4" w:space="0" w:color="000000"/>
              <w:left w:val="single" w:sz="4" w:space="0" w:color="000000"/>
              <w:bottom w:val="single" w:sz="4" w:space="0" w:color="000000"/>
            </w:tcBorders>
          </w:tcPr>
          <w:p w14:paraId="7DA38804"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21.</w:t>
            </w:r>
          </w:p>
        </w:tc>
        <w:tc>
          <w:tcPr>
            <w:tcW w:w="2835" w:type="dxa"/>
            <w:tcBorders>
              <w:top w:val="single" w:sz="4" w:space="0" w:color="000000"/>
              <w:left w:val="single" w:sz="4" w:space="0" w:color="000000"/>
              <w:bottom w:val="single" w:sz="4" w:space="0" w:color="000000"/>
            </w:tcBorders>
          </w:tcPr>
          <w:p w14:paraId="7DA38805"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atlikėjas</w:t>
            </w:r>
          </w:p>
        </w:tc>
        <w:tc>
          <w:tcPr>
            <w:tcW w:w="6089" w:type="dxa"/>
            <w:tcBorders>
              <w:top w:val="single" w:sz="4" w:space="0" w:color="000000"/>
              <w:left w:val="single" w:sz="4" w:space="0" w:color="000000"/>
              <w:bottom w:val="single" w:sz="4" w:space="0" w:color="000000"/>
              <w:right w:val="single" w:sz="4" w:space="0" w:color="000000"/>
            </w:tcBorders>
          </w:tcPr>
          <w:p w14:paraId="7DA38806"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 xml:space="preserve">Skyriaus vedėjas </w:t>
            </w:r>
            <w:hyperlink r:id="rId9" w:history="1">
              <w:r w:rsidRPr="00B45611">
                <w:rPr>
                  <w:rStyle w:val="Hipersaitas"/>
                  <w:rFonts w:ascii="Times New Roman" w:hAnsi="Times New Roman" w:cs="Calibri"/>
                  <w:color w:val="auto"/>
                  <w:sz w:val="24"/>
                  <w:szCs w:val="24"/>
                  <w:u w:val="none"/>
                </w:rPr>
                <w:t>Alfredas  Budrys</w:t>
              </w:r>
            </w:hyperlink>
            <w:r w:rsidRPr="00B45611">
              <w:rPr>
                <w:rFonts w:ascii="Times New Roman" w:hAnsi="Times New Roman"/>
                <w:sz w:val="24"/>
                <w:szCs w:val="24"/>
              </w:rPr>
              <w:t xml:space="preserve">, tel. (8 41)  59 66 57, </w:t>
            </w:r>
          </w:p>
          <w:p w14:paraId="7DA38807" w14:textId="5F4E0F6D"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el. p.</w:t>
            </w:r>
            <w:r w:rsidR="00EE5872">
              <w:rPr>
                <w:rFonts w:ascii="Times New Roman" w:hAnsi="Times New Roman"/>
                <w:sz w:val="24"/>
                <w:szCs w:val="24"/>
              </w:rPr>
              <w:t xml:space="preserve"> </w:t>
            </w:r>
            <w:hyperlink r:id="rId10" w:history="1">
              <w:r w:rsidR="00EE5872" w:rsidRPr="00922BA4">
                <w:rPr>
                  <w:rStyle w:val="Hipersaitas"/>
                  <w:rFonts w:ascii="Times New Roman" w:hAnsi="Times New Roman" w:cs="Calibri"/>
                  <w:sz w:val="24"/>
                  <w:szCs w:val="24"/>
                </w:rPr>
                <w:t>tvs@siauliuraj.lt</w:t>
              </w:r>
            </w:hyperlink>
            <w:r w:rsidR="00EE5872">
              <w:rPr>
                <w:rFonts w:ascii="Times New Roman" w:hAnsi="Times New Roman"/>
                <w:sz w:val="24"/>
                <w:szCs w:val="24"/>
              </w:rPr>
              <w:t xml:space="preserve">; </w:t>
            </w:r>
          </w:p>
          <w:p w14:paraId="7DA38808" w14:textId="3C7E3325" w:rsidR="005E0427" w:rsidRPr="00B45611" w:rsidRDefault="005E0427" w:rsidP="00DB4DFE">
            <w:pPr>
              <w:autoSpaceDE w:val="0"/>
              <w:spacing w:after="0" w:line="240" w:lineRule="auto"/>
              <w:rPr>
                <w:rFonts w:ascii="Times New Roman" w:hAnsi="Times New Roman"/>
                <w:sz w:val="24"/>
                <w:szCs w:val="24"/>
              </w:rPr>
            </w:pPr>
            <w:r w:rsidRPr="00B45611">
              <w:rPr>
                <w:rFonts w:ascii="Times New Roman" w:hAnsi="Times New Roman"/>
                <w:sz w:val="24"/>
                <w:szCs w:val="24"/>
              </w:rPr>
              <w:t xml:space="preserve">Vyriausiasis specialistas </w:t>
            </w:r>
            <w:r w:rsidR="00E27A4F" w:rsidRPr="00B45611">
              <w:rPr>
                <w:rFonts w:ascii="Times New Roman" w:hAnsi="Times New Roman"/>
                <w:sz w:val="24"/>
                <w:szCs w:val="24"/>
              </w:rPr>
              <w:t>Edmundas Žalys</w:t>
            </w:r>
            <w:hyperlink r:id="rId11" w:anchor="_blank" w:history="1"/>
            <w:r w:rsidRPr="00B45611">
              <w:rPr>
                <w:rFonts w:ascii="Times New Roman" w:hAnsi="Times New Roman"/>
                <w:sz w:val="24"/>
                <w:szCs w:val="24"/>
              </w:rPr>
              <w:t xml:space="preserve">, </w:t>
            </w:r>
          </w:p>
          <w:p w14:paraId="7DA38809" w14:textId="50B2AA3B" w:rsidR="005E0427" w:rsidRPr="00B45611" w:rsidRDefault="005E0427" w:rsidP="00DB4DFE">
            <w:pPr>
              <w:autoSpaceDE w:val="0"/>
              <w:spacing w:after="0" w:line="240" w:lineRule="auto"/>
              <w:rPr>
                <w:rFonts w:ascii="Times New Roman" w:hAnsi="Times New Roman"/>
                <w:sz w:val="24"/>
                <w:szCs w:val="24"/>
              </w:rPr>
            </w:pPr>
            <w:r w:rsidRPr="00B45611">
              <w:rPr>
                <w:rFonts w:ascii="Times New Roman" w:hAnsi="Times New Roman"/>
                <w:sz w:val="24"/>
                <w:szCs w:val="24"/>
              </w:rPr>
              <w:t xml:space="preserve">tel. (8 41) 43 76 59, el. p. </w:t>
            </w:r>
            <w:hyperlink r:id="rId12" w:history="1">
              <w:r w:rsidR="00E27A4F" w:rsidRPr="00B45611">
                <w:rPr>
                  <w:rStyle w:val="Hipersaitas"/>
                  <w:rFonts w:ascii="Times New Roman" w:hAnsi="Times New Roman" w:cs="Calibri"/>
                  <w:sz w:val="24"/>
                  <w:szCs w:val="24"/>
                </w:rPr>
                <w:t>edmundas.zalys@siauliuraj.lt</w:t>
              </w:r>
            </w:hyperlink>
            <w:r w:rsidR="00EE5872">
              <w:rPr>
                <w:rStyle w:val="Hipersaitas"/>
                <w:rFonts w:ascii="Times New Roman" w:hAnsi="Times New Roman" w:cs="Calibri"/>
                <w:sz w:val="24"/>
                <w:szCs w:val="24"/>
              </w:rPr>
              <w:t>.</w:t>
            </w:r>
          </w:p>
          <w:p w14:paraId="7DA3880A" w14:textId="77777777" w:rsidR="005E0427" w:rsidRPr="00B45611" w:rsidRDefault="005E0427" w:rsidP="00DB4DFE">
            <w:pPr>
              <w:autoSpaceDE w:val="0"/>
              <w:spacing w:after="0" w:line="240" w:lineRule="auto"/>
              <w:rPr>
                <w:rFonts w:ascii="Times New Roman" w:hAnsi="Times New Roman" w:cs="Times New Roman"/>
                <w:sz w:val="24"/>
                <w:szCs w:val="24"/>
              </w:rPr>
            </w:pPr>
            <w:r w:rsidRPr="00B45611">
              <w:rPr>
                <w:rFonts w:ascii="Times New Roman" w:hAnsi="Times New Roman" w:cs="Times New Roman"/>
                <w:sz w:val="24"/>
                <w:szCs w:val="24"/>
              </w:rPr>
              <w:t>Dėl nenumatytų aplinkybių gali būti paskirtas kitas asmuo.</w:t>
            </w:r>
          </w:p>
        </w:tc>
      </w:tr>
      <w:tr w:rsidR="005E0427" w:rsidRPr="00B45611" w14:paraId="7DA38812" w14:textId="77777777">
        <w:tc>
          <w:tcPr>
            <w:tcW w:w="570" w:type="dxa"/>
            <w:tcBorders>
              <w:top w:val="single" w:sz="4" w:space="0" w:color="000000"/>
              <w:left w:val="single" w:sz="4" w:space="0" w:color="000000"/>
              <w:bottom w:val="single" w:sz="4" w:space="0" w:color="000000"/>
            </w:tcBorders>
          </w:tcPr>
          <w:p w14:paraId="7DA3880C"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22.</w:t>
            </w:r>
          </w:p>
        </w:tc>
        <w:tc>
          <w:tcPr>
            <w:tcW w:w="2835" w:type="dxa"/>
            <w:tcBorders>
              <w:top w:val="single" w:sz="4" w:space="0" w:color="000000"/>
              <w:left w:val="single" w:sz="4" w:space="0" w:color="000000"/>
              <w:bottom w:val="single" w:sz="4" w:space="0" w:color="000000"/>
            </w:tcBorders>
          </w:tcPr>
          <w:p w14:paraId="7DA3880D" w14:textId="77777777" w:rsidR="005E0427" w:rsidRPr="00B45611" w:rsidRDefault="005E0427" w:rsidP="00DB4DFE">
            <w:pPr>
              <w:autoSpaceDE w:val="0"/>
              <w:snapToGrid w:val="0"/>
              <w:spacing w:after="0" w:line="240" w:lineRule="auto"/>
              <w:rPr>
                <w:rFonts w:ascii="Times New Roman" w:hAnsi="Times New Roman"/>
                <w:sz w:val="24"/>
                <w:szCs w:val="24"/>
              </w:rPr>
            </w:pPr>
            <w:r w:rsidRPr="00B45611">
              <w:rPr>
                <w:rFonts w:ascii="Times New Roman" w:hAnsi="Times New Roman"/>
                <w:sz w:val="24"/>
                <w:szCs w:val="24"/>
              </w:rPr>
              <w:t>Paslaugos atlikimo eiga</w:t>
            </w:r>
          </w:p>
        </w:tc>
        <w:tc>
          <w:tcPr>
            <w:tcW w:w="6089" w:type="dxa"/>
            <w:tcBorders>
              <w:top w:val="single" w:sz="4" w:space="0" w:color="000000"/>
              <w:left w:val="single" w:sz="4" w:space="0" w:color="000000"/>
              <w:bottom w:val="single" w:sz="4" w:space="0" w:color="000000"/>
              <w:right w:val="single" w:sz="4" w:space="0" w:color="000000"/>
            </w:tcBorders>
          </w:tcPr>
          <w:p w14:paraId="7DA3880E" w14:textId="77777777" w:rsidR="005E0427" w:rsidRPr="00B45611" w:rsidRDefault="005E0427" w:rsidP="00DB4DFE">
            <w:pPr>
              <w:snapToGrid w:val="0"/>
              <w:spacing w:after="0" w:line="240" w:lineRule="auto"/>
              <w:jc w:val="both"/>
              <w:rPr>
                <w:rFonts w:ascii="Times New Roman" w:hAnsi="Times New Roman"/>
                <w:sz w:val="24"/>
                <w:szCs w:val="24"/>
              </w:rPr>
            </w:pPr>
            <w:r w:rsidRPr="00B45611">
              <w:rPr>
                <w:rFonts w:ascii="Times New Roman" w:hAnsi="Times New Roman"/>
                <w:sz w:val="24"/>
                <w:szCs w:val="24"/>
              </w:rPr>
              <w:t xml:space="preserve">1. Interesantas pateikia prašymą Savivaldybės administracijos priimamojo darbuotojui. </w:t>
            </w:r>
          </w:p>
          <w:p w14:paraId="7DA3880F" w14:textId="5271695E" w:rsidR="005E0427" w:rsidRPr="00A414FE" w:rsidRDefault="005E0427" w:rsidP="00DB4DFE">
            <w:pPr>
              <w:spacing w:after="0" w:line="240" w:lineRule="auto"/>
              <w:jc w:val="both"/>
              <w:rPr>
                <w:rFonts w:ascii="Times New Roman" w:hAnsi="Times New Roman"/>
                <w:sz w:val="24"/>
                <w:szCs w:val="24"/>
              </w:rPr>
            </w:pPr>
            <w:r w:rsidRPr="00B45611">
              <w:rPr>
                <w:rFonts w:ascii="Times New Roman" w:hAnsi="Times New Roman"/>
                <w:sz w:val="24"/>
                <w:szCs w:val="24"/>
              </w:rPr>
              <w:t xml:space="preserve">2. Su gautu prašymu supažindinamas </w:t>
            </w:r>
            <w:r w:rsidR="00196417" w:rsidRPr="00A414FE">
              <w:rPr>
                <w:rFonts w:ascii="Times New Roman" w:hAnsi="Times New Roman"/>
                <w:sz w:val="24"/>
                <w:szCs w:val="24"/>
              </w:rPr>
              <w:t xml:space="preserve">Savivaldybės </w:t>
            </w:r>
            <w:r w:rsidRPr="00A414FE">
              <w:rPr>
                <w:rFonts w:ascii="Times New Roman" w:hAnsi="Times New Roman"/>
                <w:sz w:val="24"/>
                <w:szCs w:val="24"/>
              </w:rPr>
              <w:t xml:space="preserve">administracijos direktorius, kuris uždeda rezoliuciją ir paskiria pagal kompetenciją paslaugos atlikimo vykdytojus, nurodo užduočių vykdymo terminus ir nustato kontrolės tipą. </w:t>
            </w:r>
          </w:p>
          <w:p w14:paraId="7DA38810" w14:textId="77777777" w:rsidR="005E0427" w:rsidRPr="00A414FE" w:rsidRDefault="005E0427" w:rsidP="00DB4DFE">
            <w:pPr>
              <w:spacing w:after="0" w:line="240" w:lineRule="auto"/>
              <w:jc w:val="both"/>
              <w:rPr>
                <w:rFonts w:ascii="Times New Roman" w:hAnsi="Times New Roman"/>
                <w:sz w:val="24"/>
                <w:szCs w:val="24"/>
              </w:rPr>
            </w:pPr>
            <w:r w:rsidRPr="00A414FE">
              <w:rPr>
                <w:rFonts w:ascii="Times New Roman" w:hAnsi="Times New Roman"/>
                <w:sz w:val="24"/>
                <w:szCs w:val="24"/>
              </w:rPr>
              <w:t>3. Prašymas su rezoliucijomis pavedamas Turto valdymo skyriui.</w:t>
            </w:r>
          </w:p>
          <w:p w14:paraId="7DA38811" w14:textId="6E0F6300" w:rsidR="005E0427" w:rsidRPr="00B45611" w:rsidRDefault="005E0427" w:rsidP="00DB4DFE">
            <w:pPr>
              <w:spacing w:after="0" w:line="240" w:lineRule="auto"/>
              <w:jc w:val="both"/>
              <w:rPr>
                <w:rFonts w:ascii="Times New Roman" w:hAnsi="Times New Roman"/>
                <w:sz w:val="24"/>
                <w:szCs w:val="24"/>
              </w:rPr>
            </w:pPr>
            <w:r w:rsidRPr="00A414FE">
              <w:rPr>
                <w:rFonts w:ascii="Times New Roman" w:hAnsi="Times New Roman"/>
                <w:sz w:val="24"/>
                <w:szCs w:val="24"/>
              </w:rPr>
              <w:t xml:space="preserve">4. Turto valdymo skyrius, išnagrinėjęs prašymą, parengia </w:t>
            </w:r>
            <w:r w:rsidR="00196417" w:rsidRPr="00A414FE">
              <w:rPr>
                <w:rFonts w:ascii="Times New Roman" w:hAnsi="Times New Roman"/>
                <w:sz w:val="24"/>
                <w:szCs w:val="24"/>
              </w:rPr>
              <w:t>Savivaldybės t</w:t>
            </w:r>
            <w:r w:rsidRPr="00A414FE">
              <w:rPr>
                <w:rFonts w:ascii="Times New Roman" w:hAnsi="Times New Roman"/>
                <w:sz w:val="24"/>
                <w:szCs w:val="24"/>
              </w:rPr>
              <w:t xml:space="preserve">arybos sprendimą dėl leidimo atlikti </w:t>
            </w:r>
            <w:r w:rsidRPr="00B45611">
              <w:rPr>
                <w:rFonts w:ascii="Times New Roman" w:hAnsi="Times New Roman"/>
                <w:sz w:val="24"/>
                <w:szCs w:val="24"/>
              </w:rPr>
              <w:t>kapitalinį ar rekonstrukcijos darbus.</w:t>
            </w:r>
          </w:p>
        </w:tc>
      </w:tr>
      <w:tr w:rsidR="005E0427" w:rsidRPr="00B45611" w14:paraId="7DA38814" w14:textId="77777777">
        <w:tc>
          <w:tcPr>
            <w:tcW w:w="9494" w:type="dxa"/>
            <w:gridSpan w:val="3"/>
            <w:tcBorders>
              <w:top w:val="single" w:sz="4" w:space="0" w:color="000000"/>
              <w:left w:val="single" w:sz="4" w:space="0" w:color="000000"/>
              <w:bottom w:val="single" w:sz="4" w:space="0" w:color="000000"/>
              <w:right w:val="single" w:sz="4" w:space="0" w:color="000000"/>
            </w:tcBorders>
          </w:tcPr>
          <w:p w14:paraId="7DA38813" w14:textId="77777777" w:rsidR="005E0427" w:rsidRPr="00B45611" w:rsidRDefault="005E0427" w:rsidP="00DB4DFE">
            <w:pPr>
              <w:autoSpaceDE w:val="0"/>
              <w:snapToGrid w:val="0"/>
              <w:spacing w:after="0" w:line="240" w:lineRule="auto"/>
              <w:jc w:val="both"/>
              <w:rPr>
                <w:rFonts w:ascii="Times New Roman" w:hAnsi="Times New Roman"/>
                <w:b/>
                <w:bCs/>
                <w:sz w:val="24"/>
                <w:szCs w:val="24"/>
              </w:rPr>
            </w:pPr>
            <w:r w:rsidRPr="00B45611">
              <w:rPr>
                <w:rFonts w:ascii="Times New Roman" w:hAnsi="Times New Roman"/>
                <w:b/>
                <w:bCs/>
                <w:sz w:val="24"/>
                <w:szCs w:val="24"/>
              </w:rPr>
              <w:t>V dalis – Paslaugos teikimo proceso aprašymas (Instrukcija asmenų aptarnavimo padalinio specialistui)</w:t>
            </w:r>
          </w:p>
        </w:tc>
      </w:tr>
      <w:tr w:rsidR="005E0427" w:rsidRPr="00B45611" w14:paraId="7DA3881C" w14:textId="77777777">
        <w:tc>
          <w:tcPr>
            <w:tcW w:w="570" w:type="dxa"/>
            <w:tcBorders>
              <w:top w:val="single" w:sz="4" w:space="0" w:color="000000"/>
              <w:left w:val="single" w:sz="4" w:space="0" w:color="000000"/>
              <w:bottom w:val="single" w:sz="4" w:space="0" w:color="000000"/>
            </w:tcBorders>
          </w:tcPr>
          <w:p w14:paraId="7DA38815"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23.</w:t>
            </w:r>
          </w:p>
        </w:tc>
        <w:tc>
          <w:tcPr>
            <w:tcW w:w="2835" w:type="dxa"/>
            <w:tcBorders>
              <w:top w:val="single" w:sz="4" w:space="0" w:color="000000"/>
              <w:left w:val="single" w:sz="4" w:space="0" w:color="000000"/>
              <w:bottom w:val="single" w:sz="4" w:space="0" w:color="000000"/>
            </w:tcBorders>
          </w:tcPr>
          <w:p w14:paraId="7DA38816" w14:textId="77777777" w:rsidR="005E0427" w:rsidRPr="00B45611" w:rsidRDefault="005E0427" w:rsidP="00E728B5">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Prašymo įforminimo eiga</w:t>
            </w:r>
          </w:p>
        </w:tc>
        <w:tc>
          <w:tcPr>
            <w:tcW w:w="6089" w:type="dxa"/>
            <w:tcBorders>
              <w:top w:val="single" w:sz="4" w:space="0" w:color="000000"/>
              <w:left w:val="single" w:sz="4" w:space="0" w:color="000000"/>
              <w:bottom w:val="single" w:sz="4" w:space="0" w:color="000000"/>
              <w:right w:val="single" w:sz="4" w:space="0" w:color="000000"/>
            </w:tcBorders>
          </w:tcPr>
          <w:p w14:paraId="7DA38817" w14:textId="592A4573" w:rsidR="005E0427" w:rsidRPr="00B45611" w:rsidRDefault="005E0427" w:rsidP="00DB4DFE">
            <w:pPr>
              <w:tabs>
                <w:tab w:val="left" w:pos="993"/>
              </w:tabs>
              <w:autoSpaceDE w:val="0"/>
              <w:snapToGrid w:val="0"/>
              <w:spacing w:after="0" w:line="240" w:lineRule="auto"/>
              <w:jc w:val="both"/>
              <w:rPr>
                <w:rFonts w:ascii="Times New Roman" w:hAnsi="Times New Roman"/>
                <w:sz w:val="24"/>
                <w:szCs w:val="24"/>
              </w:rPr>
            </w:pPr>
            <w:r w:rsidRPr="00B45611">
              <w:rPr>
                <w:rFonts w:ascii="Times New Roman" w:hAnsi="Times New Roman"/>
                <w:sz w:val="24"/>
                <w:szCs w:val="24"/>
              </w:rPr>
              <w:t>1</w:t>
            </w:r>
            <w:r w:rsidR="00EE5872">
              <w:rPr>
                <w:rFonts w:ascii="Times New Roman" w:hAnsi="Times New Roman"/>
                <w:sz w:val="24"/>
                <w:szCs w:val="24"/>
              </w:rPr>
              <w:t>.</w:t>
            </w:r>
            <w:r w:rsidR="00E27A4F" w:rsidRPr="00B45611">
              <w:rPr>
                <w:rFonts w:ascii="Times New Roman" w:hAnsi="Times New Roman"/>
                <w:sz w:val="24"/>
                <w:szCs w:val="24"/>
              </w:rPr>
              <w:t xml:space="preserve"> </w:t>
            </w:r>
            <w:r w:rsidRPr="00B45611">
              <w:rPr>
                <w:rFonts w:ascii="Times New Roman" w:hAnsi="Times New Roman"/>
                <w:sz w:val="24"/>
                <w:szCs w:val="24"/>
              </w:rPr>
              <w:t xml:space="preserve">Bendrųjų reikalų skyriaus darbuotojas užregistruoja gautą prašymą gautų dokumentų registre. </w:t>
            </w:r>
          </w:p>
          <w:p w14:paraId="7DA38818" w14:textId="1E8ACA7C" w:rsidR="005E0427" w:rsidRPr="00B45611" w:rsidRDefault="00EE5872" w:rsidP="00DB4DFE">
            <w:pPr>
              <w:tabs>
                <w:tab w:val="left" w:pos="993"/>
              </w:tabs>
              <w:autoSpaceDE w:val="0"/>
              <w:spacing w:after="0" w:line="240" w:lineRule="auto"/>
              <w:jc w:val="both"/>
              <w:rPr>
                <w:rFonts w:ascii="Times New Roman" w:hAnsi="Times New Roman"/>
                <w:sz w:val="24"/>
                <w:szCs w:val="24"/>
              </w:rPr>
            </w:pPr>
            <w:r>
              <w:rPr>
                <w:rFonts w:ascii="Times New Roman" w:hAnsi="Times New Roman"/>
                <w:sz w:val="24"/>
                <w:szCs w:val="24"/>
              </w:rPr>
              <w:t>2</w:t>
            </w:r>
            <w:r w:rsidR="005E0427" w:rsidRPr="00B45611">
              <w:rPr>
                <w:rFonts w:ascii="Times New Roman" w:hAnsi="Times New Roman"/>
                <w:sz w:val="24"/>
                <w:szCs w:val="24"/>
              </w:rPr>
              <w:t>. Asmuo, atsakingas už prašymo priėmimą, sutikrina, ar pateikti visi dokumentai prašymui atlikti (Žr. 13 eilutę), nustato prašymo esmę.</w:t>
            </w:r>
          </w:p>
          <w:p w14:paraId="7DA38819" w14:textId="471CB0BE" w:rsidR="005E0427" w:rsidRPr="00B45611" w:rsidRDefault="00EE5872" w:rsidP="00DB4DFE">
            <w:pPr>
              <w:tabs>
                <w:tab w:val="left" w:pos="993"/>
              </w:tabs>
              <w:autoSpaceDE w:val="0"/>
              <w:spacing w:after="0" w:line="240" w:lineRule="auto"/>
              <w:jc w:val="both"/>
              <w:rPr>
                <w:rFonts w:ascii="Times New Roman" w:hAnsi="Times New Roman"/>
                <w:sz w:val="24"/>
                <w:szCs w:val="24"/>
              </w:rPr>
            </w:pPr>
            <w:r>
              <w:rPr>
                <w:rFonts w:ascii="Times New Roman" w:hAnsi="Times New Roman"/>
                <w:sz w:val="24"/>
                <w:szCs w:val="24"/>
              </w:rPr>
              <w:t>3</w:t>
            </w:r>
            <w:r w:rsidR="005E0427" w:rsidRPr="00B45611">
              <w:rPr>
                <w:rFonts w:ascii="Times New Roman" w:hAnsi="Times New Roman"/>
                <w:sz w:val="24"/>
                <w:szCs w:val="24"/>
              </w:rPr>
              <w:t xml:space="preserve">. Ant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kompiuterinę dokumentų registravimo sistemą. </w:t>
            </w:r>
          </w:p>
          <w:p w14:paraId="7DA3881A" w14:textId="6DA7F768" w:rsidR="005E0427" w:rsidRPr="00B45611" w:rsidRDefault="00EE5872" w:rsidP="00DB4DFE">
            <w:pPr>
              <w:tabs>
                <w:tab w:val="left" w:pos="993"/>
              </w:tabs>
              <w:autoSpaceDE w:val="0"/>
              <w:spacing w:after="0" w:line="240" w:lineRule="auto"/>
              <w:jc w:val="both"/>
              <w:rPr>
                <w:rFonts w:ascii="Times New Roman" w:hAnsi="Times New Roman"/>
                <w:sz w:val="24"/>
                <w:szCs w:val="24"/>
              </w:rPr>
            </w:pPr>
            <w:r>
              <w:rPr>
                <w:rFonts w:ascii="Times New Roman" w:hAnsi="Times New Roman"/>
                <w:sz w:val="24"/>
                <w:szCs w:val="24"/>
              </w:rPr>
              <w:t>4</w:t>
            </w:r>
            <w:r w:rsidR="005E0427" w:rsidRPr="00B45611">
              <w:rPr>
                <w:rFonts w:ascii="Times New Roman" w:hAnsi="Times New Roman"/>
                <w:sz w:val="24"/>
                <w:szCs w:val="24"/>
              </w:rPr>
              <w:t xml:space="preserve">. Dėl iškilsiančių neaiškumų darbuotojas, priimdamas prašymą, gali kreiptis į Turto valdymo skyriaus darbuotojus. </w:t>
            </w:r>
          </w:p>
          <w:p w14:paraId="7DA3881B" w14:textId="4468B013" w:rsidR="00E27A4F" w:rsidRPr="00B45611" w:rsidRDefault="00EE5872" w:rsidP="001543B3">
            <w:pPr>
              <w:tabs>
                <w:tab w:val="left" w:pos="993"/>
              </w:tabs>
              <w:autoSpaceDE w:val="0"/>
              <w:spacing w:after="0" w:line="240" w:lineRule="auto"/>
              <w:jc w:val="both"/>
              <w:rPr>
                <w:rFonts w:ascii="Times New Roman" w:hAnsi="Times New Roman"/>
                <w:sz w:val="24"/>
                <w:szCs w:val="24"/>
              </w:rPr>
            </w:pPr>
            <w:r>
              <w:rPr>
                <w:rFonts w:ascii="Times New Roman" w:hAnsi="Times New Roman"/>
                <w:sz w:val="24"/>
                <w:szCs w:val="24"/>
              </w:rPr>
              <w:t>5</w:t>
            </w:r>
            <w:r w:rsidR="005E0427" w:rsidRPr="00B45611">
              <w:rPr>
                <w:rFonts w:ascii="Times New Roman" w:hAnsi="Times New Roman"/>
                <w:sz w:val="24"/>
                <w:szCs w:val="24"/>
              </w:rPr>
              <w:t>. Gautas pranešimas perkeliamas į dokumentų valdymo sistemą „@</w:t>
            </w:r>
            <w:proofErr w:type="spellStart"/>
            <w:r w:rsidR="005E0427" w:rsidRPr="00B45611">
              <w:rPr>
                <w:rFonts w:ascii="Times New Roman" w:hAnsi="Times New Roman"/>
                <w:sz w:val="24"/>
                <w:szCs w:val="24"/>
              </w:rPr>
              <w:t>vilys</w:t>
            </w:r>
            <w:proofErr w:type="spellEnd"/>
            <w:r w:rsidR="005E0427" w:rsidRPr="00B45611">
              <w:rPr>
                <w:rFonts w:ascii="Times New Roman" w:hAnsi="Times New Roman"/>
                <w:sz w:val="24"/>
                <w:szCs w:val="24"/>
              </w:rPr>
              <w:t>“, kur atliekami prašymo atlikimo veiksmai.</w:t>
            </w:r>
          </w:p>
        </w:tc>
      </w:tr>
      <w:tr w:rsidR="005E0427" w:rsidRPr="00B45611" w14:paraId="7DA38820" w14:textId="77777777" w:rsidTr="00DB4DFE">
        <w:trPr>
          <w:trHeight w:val="322"/>
        </w:trPr>
        <w:tc>
          <w:tcPr>
            <w:tcW w:w="570" w:type="dxa"/>
            <w:tcBorders>
              <w:top w:val="single" w:sz="4" w:space="0" w:color="000000"/>
              <w:left w:val="single" w:sz="4" w:space="0" w:color="000000"/>
              <w:bottom w:val="single" w:sz="4" w:space="0" w:color="000000"/>
            </w:tcBorders>
          </w:tcPr>
          <w:p w14:paraId="7DA3881D"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24.</w:t>
            </w:r>
          </w:p>
        </w:tc>
        <w:tc>
          <w:tcPr>
            <w:tcW w:w="2835" w:type="dxa"/>
            <w:tcBorders>
              <w:top w:val="single" w:sz="4" w:space="0" w:color="000000"/>
              <w:left w:val="single" w:sz="4" w:space="0" w:color="000000"/>
              <w:bottom w:val="single" w:sz="4" w:space="0" w:color="000000"/>
            </w:tcBorders>
          </w:tcPr>
          <w:p w14:paraId="7DA3881E" w14:textId="77777777" w:rsidR="005E0427" w:rsidRPr="00B45611" w:rsidRDefault="005E0427" w:rsidP="00DB4DFE">
            <w:pPr>
              <w:tabs>
                <w:tab w:val="left" w:pos="993"/>
              </w:tabs>
              <w:autoSpaceDE w:val="0"/>
              <w:snapToGrid w:val="0"/>
              <w:spacing w:after="0" w:line="240" w:lineRule="auto"/>
              <w:rPr>
                <w:rFonts w:ascii="Times New Roman" w:hAnsi="Times New Roman"/>
                <w:sz w:val="24"/>
                <w:szCs w:val="24"/>
              </w:rPr>
            </w:pPr>
            <w:r w:rsidRPr="00B45611">
              <w:rPr>
                <w:rFonts w:ascii="Times New Roman" w:hAnsi="Times New Roman"/>
                <w:sz w:val="24"/>
                <w:szCs w:val="24"/>
              </w:rPr>
              <w:t>Galimi klausimai</w:t>
            </w:r>
          </w:p>
        </w:tc>
        <w:tc>
          <w:tcPr>
            <w:tcW w:w="6089" w:type="dxa"/>
            <w:tcBorders>
              <w:top w:val="single" w:sz="4" w:space="0" w:color="000000"/>
              <w:left w:val="single" w:sz="4" w:space="0" w:color="000000"/>
              <w:bottom w:val="single" w:sz="4" w:space="0" w:color="000000"/>
              <w:right w:val="single" w:sz="4" w:space="0" w:color="000000"/>
            </w:tcBorders>
          </w:tcPr>
          <w:p w14:paraId="7DA3881F" w14:textId="77777777" w:rsidR="005E0427" w:rsidRPr="00B45611" w:rsidRDefault="005E0427" w:rsidP="00DB4DFE">
            <w:pPr>
              <w:autoSpaceDE w:val="0"/>
              <w:snapToGrid w:val="0"/>
              <w:spacing w:after="0" w:line="240" w:lineRule="auto"/>
              <w:rPr>
                <w:rFonts w:ascii="Times New Roman" w:hAnsi="Times New Roman"/>
                <w:color w:val="FF0000"/>
                <w:sz w:val="24"/>
                <w:szCs w:val="24"/>
              </w:rPr>
            </w:pPr>
          </w:p>
        </w:tc>
      </w:tr>
    </w:tbl>
    <w:p w14:paraId="7DA38822" w14:textId="7F3791E1" w:rsidR="005E0427" w:rsidRPr="00B45611" w:rsidRDefault="005E0427" w:rsidP="009C2D82">
      <w:pPr>
        <w:spacing w:after="0"/>
        <w:jc w:val="center"/>
        <w:rPr>
          <w:rFonts w:ascii="Times New Roman" w:hAnsi="Times New Roman"/>
          <w:sz w:val="24"/>
          <w:szCs w:val="24"/>
        </w:rPr>
      </w:pPr>
      <w:r w:rsidRPr="00B45611">
        <w:rPr>
          <w:rFonts w:ascii="Times New Roman" w:hAnsi="Times New Roman"/>
          <w:sz w:val="24"/>
          <w:szCs w:val="24"/>
        </w:rPr>
        <w:t>________________________________</w:t>
      </w:r>
    </w:p>
    <w:p w14:paraId="7DA38824" w14:textId="7C464447" w:rsidR="005E0427" w:rsidRPr="00B45611" w:rsidRDefault="005E0427" w:rsidP="00EE5872">
      <w:pPr>
        <w:pStyle w:val="Betarp"/>
        <w:rPr>
          <w:rFonts w:ascii="Times New Roman" w:hAnsi="Times New Roman"/>
          <w:color w:val="auto"/>
          <w:sz w:val="24"/>
          <w:szCs w:val="24"/>
        </w:rPr>
      </w:pPr>
      <w:r w:rsidRPr="00B45611">
        <w:rPr>
          <w:rFonts w:ascii="Times New Roman" w:hAnsi="Times New Roman"/>
          <w:sz w:val="24"/>
          <w:szCs w:val="24"/>
        </w:rPr>
        <w:lastRenderedPageBreak/>
        <w:t xml:space="preserve">                                                                 </w:t>
      </w:r>
      <w:r w:rsidRPr="00B45611">
        <w:rPr>
          <w:rFonts w:ascii="Times New Roman" w:hAnsi="Times New Roman"/>
          <w:b/>
          <w:color w:val="auto"/>
          <w:sz w:val="24"/>
          <w:szCs w:val="24"/>
        </w:rPr>
        <w:t>Š</w:t>
      </w:r>
      <w:r w:rsidRPr="00B45611">
        <w:rPr>
          <w:rFonts w:ascii="Times New Roman" w:hAnsi="Times New Roman"/>
          <w:color w:val="auto"/>
          <w:sz w:val="24"/>
          <w:szCs w:val="24"/>
        </w:rPr>
        <w:t>iaulių rajono savivaldybei nuosavybės teise</w:t>
      </w:r>
    </w:p>
    <w:p w14:paraId="7DA38825" w14:textId="77777777" w:rsidR="005E0427" w:rsidRPr="00B45611" w:rsidRDefault="005E0427" w:rsidP="00E728B5">
      <w:pPr>
        <w:pStyle w:val="Betarp"/>
        <w:ind w:left="3888"/>
        <w:rPr>
          <w:rFonts w:ascii="Times New Roman" w:hAnsi="Times New Roman"/>
          <w:color w:val="auto"/>
          <w:sz w:val="24"/>
          <w:szCs w:val="24"/>
        </w:rPr>
      </w:pPr>
      <w:r w:rsidRPr="00B45611">
        <w:rPr>
          <w:rFonts w:ascii="Times New Roman" w:hAnsi="Times New Roman"/>
          <w:color w:val="auto"/>
          <w:sz w:val="24"/>
          <w:szCs w:val="24"/>
        </w:rPr>
        <w:t>priklausančių negyvenamųjų patalpų nuomininkų</w:t>
      </w:r>
    </w:p>
    <w:p w14:paraId="7DA38826" w14:textId="77777777" w:rsidR="005E0427" w:rsidRPr="00B45611" w:rsidRDefault="005E0427" w:rsidP="00E728B5">
      <w:pPr>
        <w:pStyle w:val="Betarp"/>
        <w:ind w:left="3888"/>
        <w:rPr>
          <w:rFonts w:ascii="Times New Roman" w:hAnsi="Times New Roman"/>
          <w:color w:val="auto"/>
          <w:sz w:val="24"/>
          <w:szCs w:val="24"/>
        </w:rPr>
      </w:pPr>
      <w:r w:rsidRPr="00B45611">
        <w:rPr>
          <w:rFonts w:ascii="Times New Roman" w:hAnsi="Times New Roman"/>
          <w:color w:val="auto"/>
          <w:sz w:val="24"/>
          <w:szCs w:val="24"/>
        </w:rPr>
        <w:t>prašymų atlikti nuomojamų patalpų kapitalinį</w:t>
      </w:r>
    </w:p>
    <w:p w14:paraId="7DA38827" w14:textId="77777777" w:rsidR="005E0427" w:rsidRPr="00B45611" w:rsidRDefault="005E0427" w:rsidP="00E728B5">
      <w:pPr>
        <w:pStyle w:val="Betarp"/>
        <w:ind w:left="3888"/>
        <w:rPr>
          <w:rFonts w:ascii="Times New Roman" w:hAnsi="Times New Roman"/>
          <w:color w:val="auto"/>
          <w:sz w:val="24"/>
          <w:szCs w:val="24"/>
        </w:rPr>
      </w:pPr>
      <w:r w:rsidRPr="00B45611">
        <w:rPr>
          <w:rFonts w:ascii="Times New Roman" w:hAnsi="Times New Roman"/>
          <w:color w:val="auto"/>
          <w:sz w:val="24"/>
          <w:szCs w:val="24"/>
        </w:rPr>
        <w:t>remontą ar rekonstrukciją nagrinėjimo aprašo</w:t>
      </w:r>
    </w:p>
    <w:p w14:paraId="7DA38828" w14:textId="77777777" w:rsidR="005E0427" w:rsidRPr="00B45611" w:rsidRDefault="005E0427" w:rsidP="00E728B5">
      <w:pPr>
        <w:pStyle w:val="Betarp"/>
        <w:ind w:left="3888"/>
        <w:rPr>
          <w:rFonts w:ascii="Times New Roman" w:hAnsi="Times New Roman"/>
          <w:sz w:val="24"/>
          <w:szCs w:val="24"/>
        </w:rPr>
      </w:pPr>
      <w:r w:rsidRPr="00B45611">
        <w:rPr>
          <w:rFonts w:ascii="Times New Roman" w:hAnsi="Times New Roman"/>
          <w:color w:val="auto"/>
          <w:sz w:val="24"/>
          <w:szCs w:val="24"/>
        </w:rPr>
        <w:t>priedas</w:t>
      </w:r>
    </w:p>
    <w:p w14:paraId="7DA38829" w14:textId="77777777" w:rsidR="005E0427" w:rsidRPr="00B45611" w:rsidRDefault="005E0427" w:rsidP="00B65B29">
      <w:pPr>
        <w:pStyle w:val="Betarp"/>
        <w:rPr>
          <w:rFonts w:ascii="Times New Roman" w:hAnsi="Times New Roman"/>
          <w:sz w:val="24"/>
          <w:szCs w:val="24"/>
        </w:rPr>
      </w:pPr>
    </w:p>
    <w:p w14:paraId="7DA3882A" w14:textId="77777777" w:rsidR="005E0427" w:rsidRPr="00B45611" w:rsidRDefault="005E0427" w:rsidP="00EB0EB1">
      <w:pPr>
        <w:spacing w:after="0"/>
        <w:jc w:val="center"/>
        <w:rPr>
          <w:rFonts w:ascii="Times New Roman" w:hAnsi="Times New Roman"/>
          <w:b/>
          <w:sz w:val="24"/>
          <w:szCs w:val="24"/>
        </w:rPr>
      </w:pPr>
      <w:r w:rsidRPr="00B45611">
        <w:rPr>
          <w:rFonts w:ascii="Times New Roman" w:hAnsi="Times New Roman"/>
          <w:b/>
          <w:sz w:val="24"/>
          <w:szCs w:val="24"/>
        </w:rPr>
        <w:t>(Prašymo forma)</w:t>
      </w:r>
    </w:p>
    <w:p w14:paraId="7DA3882B" w14:textId="77777777" w:rsidR="005E0427" w:rsidRPr="00B45611" w:rsidRDefault="005E0427" w:rsidP="00B65B29">
      <w:pPr>
        <w:pStyle w:val="Betarp"/>
        <w:rPr>
          <w:rFonts w:ascii="Times New Roman" w:hAnsi="Times New Roman"/>
          <w:sz w:val="24"/>
          <w:szCs w:val="24"/>
        </w:rPr>
      </w:pPr>
    </w:p>
    <w:p w14:paraId="7DA3882C" w14:textId="77777777" w:rsidR="005E0427" w:rsidRPr="00B45611" w:rsidRDefault="005E0427"/>
    <w:p w14:paraId="7DA3882D" w14:textId="30C4C68B" w:rsidR="005E0427" w:rsidRPr="00B45611" w:rsidRDefault="005523AC">
      <w:pPr>
        <w:spacing w:after="0" w:line="240" w:lineRule="auto"/>
        <w:jc w:val="both"/>
        <w:rPr>
          <w:rFonts w:ascii="Times New Roman" w:hAnsi="Times New Roman"/>
          <w:sz w:val="24"/>
          <w:szCs w:val="24"/>
        </w:rPr>
      </w:pPr>
      <w:r w:rsidRPr="00B45611">
        <w:rPr>
          <w:noProof/>
          <w:lang w:val="en-US" w:eastAsia="en-US"/>
        </w:rPr>
        <mc:AlternateContent>
          <mc:Choice Requires="wps">
            <w:drawing>
              <wp:anchor distT="0" distB="127000" distL="114300" distR="114300" simplePos="0" relativeHeight="251658240" behindDoc="0" locked="0" layoutInCell="1" allowOverlap="1" wp14:anchorId="7DA38852" wp14:editId="73AC36F2">
                <wp:simplePos x="0" y="0"/>
                <wp:positionH relativeFrom="page">
                  <wp:posOffset>2025650</wp:posOffset>
                </wp:positionH>
                <wp:positionV relativeFrom="paragraph">
                  <wp:posOffset>-13970</wp:posOffset>
                </wp:positionV>
                <wp:extent cx="3916045" cy="1177925"/>
                <wp:effectExtent l="6350" t="5080" r="1905" b="762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177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168"/>
                            </w:tblGrid>
                            <w:tr w:rsidR="005E0427" w14:paraId="7DA38855" w14:textId="77777777" w:rsidTr="00651D4F">
                              <w:trPr>
                                <w:trHeight w:val="284"/>
                              </w:trPr>
                              <w:tc>
                                <w:tcPr>
                                  <w:tcW w:w="6168" w:type="dxa"/>
                                  <w:tcBorders>
                                    <w:bottom w:val="single" w:sz="4" w:space="0" w:color="000000"/>
                                  </w:tcBorders>
                                </w:tcPr>
                                <w:p w14:paraId="7DA38854" w14:textId="77777777" w:rsidR="005E0427" w:rsidRDefault="005E0427">
                                  <w:pPr>
                                    <w:snapToGrid w:val="0"/>
                                    <w:spacing w:after="0" w:line="240" w:lineRule="auto"/>
                                    <w:jc w:val="center"/>
                                    <w:rPr>
                                      <w:rFonts w:ascii="Times New Roman" w:hAnsi="Times New Roman"/>
                                      <w:i/>
                                      <w:iCs/>
                                      <w:sz w:val="20"/>
                                      <w:szCs w:val="24"/>
                                    </w:rPr>
                                  </w:pPr>
                                  <w:r>
                                    <w:fldChar w:fldCharType="begin"/>
                                  </w:r>
                                  <w:r>
                                    <w:instrText xml:space="preserve">ref </w:instrText>
                                  </w:r>
                                  <w:r>
                                    <w:rPr>
                                      <w:b/>
                                      <w:sz w:val="24"/>
                                      <w:szCs w:val="24"/>
                                    </w:rPr>
                                    <w:instrText>"Text19"</w:instrText>
                                  </w:r>
                                  <w: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fldChar w:fldCharType="end"/>
                                  </w:r>
                                </w:p>
                              </w:tc>
                            </w:tr>
                            <w:tr w:rsidR="005E0427" w14:paraId="7DA38858" w14:textId="77777777">
                              <w:tc>
                                <w:tcPr>
                                  <w:tcW w:w="6168" w:type="dxa"/>
                                  <w:tcBorders>
                                    <w:top w:val="single" w:sz="4" w:space="0" w:color="000000"/>
                                    <w:bottom w:val="single" w:sz="4" w:space="0" w:color="000000"/>
                                  </w:tcBorders>
                                </w:tcPr>
                                <w:p w14:paraId="7DA38856" w14:textId="77777777" w:rsidR="005E0427" w:rsidRPr="00651D4F" w:rsidRDefault="005E0427">
                                  <w:pPr>
                                    <w:snapToGrid w:val="0"/>
                                    <w:spacing w:after="0" w:line="240" w:lineRule="auto"/>
                                    <w:jc w:val="center"/>
                                    <w:rPr>
                                      <w:rFonts w:ascii="Times New Roman" w:hAnsi="Times New Roman"/>
                                      <w:iCs/>
                                      <w:sz w:val="20"/>
                                      <w:szCs w:val="24"/>
                                    </w:rPr>
                                  </w:pPr>
                                  <w:r w:rsidRPr="00651D4F">
                                    <w:rPr>
                                      <w:rFonts w:ascii="Times New Roman" w:hAnsi="Times New Roman"/>
                                      <w:iCs/>
                                      <w:sz w:val="20"/>
                                      <w:szCs w:val="24"/>
                                    </w:rPr>
                                    <w:t>(vardas, pavardė, įmonės pavadinimas)</w:t>
                                  </w:r>
                                </w:p>
                                <w:p w14:paraId="7DA38857" w14:textId="77777777" w:rsidR="005E0427" w:rsidRDefault="005E0427">
                                  <w:pPr>
                                    <w:spacing w:after="0" w:line="240" w:lineRule="auto"/>
                                    <w:jc w:val="center"/>
                                    <w:rPr>
                                      <w:rFonts w:ascii="Times New Roman" w:hAnsi="Times New Roman"/>
                                      <w:i/>
                                      <w:iCs/>
                                      <w:sz w:val="20"/>
                                      <w:szCs w:val="24"/>
                                    </w:rPr>
                                  </w:pPr>
                                  <w:r>
                                    <w:fldChar w:fldCharType="begin"/>
                                  </w:r>
                                  <w:r>
                                    <w:instrText xml:space="preserve">ref </w:instrText>
                                  </w:r>
                                  <w:r>
                                    <w:rPr>
                                      <w:b/>
                                      <w:sz w:val="20"/>
                                      <w:szCs w:val="24"/>
                                    </w:rPr>
                                    <w:instrText>"Text19"</w:instrText>
                                  </w:r>
                                  <w:r>
                                    <w:fldChar w:fldCharType="separate"/>
                                  </w:r>
                                  <w:r>
                                    <w:rPr>
                                      <w:b/>
                                      <w:sz w:val="20"/>
                                      <w:szCs w:val="24"/>
                                    </w:rPr>
                                    <w:t> </w:t>
                                  </w:r>
                                  <w:r>
                                    <w:rPr>
                                      <w:b/>
                                      <w:sz w:val="20"/>
                                      <w:szCs w:val="24"/>
                                    </w:rPr>
                                    <w:t> </w:t>
                                  </w:r>
                                  <w:r>
                                    <w:rPr>
                                      <w:b/>
                                      <w:sz w:val="20"/>
                                      <w:szCs w:val="24"/>
                                    </w:rPr>
                                    <w:t> </w:t>
                                  </w:r>
                                  <w:r>
                                    <w:rPr>
                                      <w:b/>
                                      <w:sz w:val="20"/>
                                      <w:szCs w:val="24"/>
                                    </w:rPr>
                                    <w:t> </w:t>
                                  </w:r>
                                  <w:r>
                                    <w:rPr>
                                      <w:b/>
                                      <w:sz w:val="20"/>
                                      <w:szCs w:val="24"/>
                                    </w:rPr>
                                    <w:t> </w:t>
                                  </w:r>
                                  <w:r>
                                    <w:fldChar w:fldCharType="end"/>
                                  </w:r>
                                </w:p>
                              </w:tc>
                            </w:tr>
                            <w:tr w:rsidR="005E0427" w14:paraId="7DA3885B" w14:textId="77777777">
                              <w:tc>
                                <w:tcPr>
                                  <w:tcW w:w="6168" w:type="dxa"/>
                                  <w:tcBorders>
                                    <w:top w:val="single" w:sz="4" w:space="0" w:color="000000"/>
                                    <w:bottom w:val="single" w:sz="4" w:space="0" w:color="000000"/>
                                  </w:tcBorders>
                                </w:tcPr>
                                <w:p w14:paraId="7DA38859" w14:textId="77777777" w:rsidR="005E0427" w:rsidRPr="00651D4F" w:rsidRDefault="005E0427">
                                  <w:pPr>
                                    <w:snapToGrid w:val="0"/>
                                    <w:spacing w:after="0" w:line="240" w:lineRule="auto"/>
                                    <w:jc w:val="center"/>
                                    <w:rPr>
                                      <w:rFonts w:ascii="Times New Roman" w:hAnsi="Times New Roman"/>
                                      <w:iCs/>
                                      <w:sz w:val="20"/>
                                      <w:szCs w:val="24"/>
                                    </w:rPr>
                                  </w:pPr>
                                  <w:r w:rsidRPr="00651D4F">
                                    <w:rPr>
                                      <w:rFonts w:ascii="Times New Roman" w:hAnsi="Times New Roman"/>
                                      <w:iCs/>
                                      <w:sz w:val="20"/>
                                      <w:szCs w:val="24"/>
                                    </w:rPr>
                                    <w:t>(asmens kodas, įmonės kodas)</w:t>
                                  </w:r>
                                </w:p>
                                <w:p w14:paraId="7DA3885A" w14:textId="77777777" w:rsidR="005E0427" w:rsidRDefault="005E0427">
                                  <w:pPr>
                                    <w:spacing w:after="0" w:line="240" w:lineRule="auto"/>
                                    <w:jc w:val="center"/>
                                    <w:rPr>
                                      <w:rFonts w:ascii="Times New Roman" w:hAnsi="Times New Roman"/>
                                      <w:i/>
                                      <w:iCs/>
                                      <w:sz w:val="20"/>
                                      <w:szCs w:val="24"/>
                                    </w:rPr>
                                  </w:pPr>
                                  <w:r>
                                    <w:fldChar w:fldCharType="begin"/>
                                  </w:r>
                                  <w:r>
                                    <w:instrText xml:space="preserve">ref </w:instrText>
                                  </w:r>
                                  <w:r w:rsidRPr="00651D4F">
                                    <w:rPr>
                                      <w:b/>
                                      <w:sz w:val="24"/>
                                      <w:szCs w:val="24"/>
                                    </w:rPr>
                                    <w:instrText>"Text19"</w:instrText>
                                  </w:r>
                                  <w:r>
                                    <w:fldChar w:fldCharType="separate"/>
                                  </w:r>
                                  <w:r w:rsidRPr="00651D4F">
                                    <w:rPr>
                                      <w:b/>
                                      <w:sz w:val="24"/>
                                      <w:szCs w:val="24"/>
                                    </w:rPr>
                                    <w:t> </w:t>
                                  </w:r>
                                  <w:r w:rsidRPr="00651D4F">
                                    <w:rPr>
                                      <w:b/>
                                      <w:sz w:val="24"/>
                                      <w:szCs w:val="24"/>
                                    </w:rPr>
                                    <w:t> </w:t>
                                  </w:r>
                                  <w:r w:rsidRPr="00651D4F">
                                    <w:rPr>
                                      <w:b/>
                                      <w:sz w:val="24"/>
                                      <w:szCs w:val="24"/>
                                    </w:rPr>
                                    <w:t> </w:t>
                                  </w:r>
                                  <w:r w:rsidRPr="00651D4F">
                                    <w:rPr>
                                      <w:b/>
                                      <w:sz w:val="24"/>
                                      <w:szCs w:val="24"/>
                                    </w:rPr>
                                    <w:t> </w:t>
                                  </w:r>
                                  <w:r w:rsidRPr="00651D4F">
                                    <w:rPr>
                                      <w:b/>
                                      <w:sz w:val="24"/>
                                      <w:szCs w:val="24"/>
                                    </w:rPr>
                                    <w:t> </w:t>
                                  </w:r>
                                  <w:r>
                                    <w:fldChar w:fldCharType="end"/>
                                  </w:r>
                                </w:p>
                              </w:tc>
                            </w:tr>
                            <w:tr w:rsidR="005E0427" w14:paraId="7DA3885E" w14:textId="77777777">
                              <w:tc>
                                <w:tcPr>
                                  <w:tcW w:w="6168" w:type="dxa"/>
                                  <w:tcBorders>
                                    <w:top w:val="single" w:sz="4" w:space="0" w:color="000000"/>
                                    <w:bottom w:val="single" w:sz="4" w:space="0" w:color="000000"/>
                                  </w:tcBorders>
                                </w:tcPr>
                                <w:p w14:paraId="7DA3885C" w14:textId="77777777" w:rsidR="005E0427" w:rsidRPr="00651D4F" w:rsidRDefault="005E0427">
                                  <w:pPr>
                                    <w:snapToGrid w:val="0"/>
                                    <w:spacing w:after="0" w:line="240" w:lineRule="auto"/>
                                    <w:jc w:val="center"/>
                                    <w:rPr>
                                      <w:rFonts w:ascii="Times New Roman" w:hAnsi="Times New Roman"/>
                                      <w:iCs/>
                                      <w:sz w:val="20"/>
                                      <w:szCs w:val="24"/>
                                    </w:rPr>
                                  </w:pPr>
                                  <w:r w:rsidRPr="00651D4F">
                                    <w:rPr>
                                      <w:rFonts w:ascii="Times New Roman" w:hAnsi="Times New Roman"/>
                                      <w:iCs/>
                                      <w:sz w:val="20"/>
                                      <w:szCs w:val="24"/>
                                    </w:rPr>
                                    <w:t>( adresas, telefonas, el. paštas)</w:t>
                                  </w:r>
                                </w:p>
                                <w:p w14:paraId="7DA3885D" w14:textId="77777777" w:rsidR="005E0427" w:rsidRDefault="005E0427">
                                  <w:pPr>
                                    <w:spacing w:after="0" w:line="240" w:lineRule="auto"/>
                                    <w:jc w:val="center"/>
                                  </w:pPr>
                                  <w:r>
                                    <w:fldChar w:fldCharType="begin"/>
                                  </w:r>
                                  <w:r>
                                    <w:instrText xml:space="preserve">ref </w:instrText>
                                  </w:r>
                                  <w:r>
                                    <w:rPr>
                                      <w:b/>
                                      <w:sz w:val="24"/>
                                      <w:szCs w:val="24"/>
                                    </w:rPr>
                                    <w:instrText>"Text19"</w:instrText>
                                  </w:r>
                                  <w: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fldChar w:fldCharType="end"/>
                                  </w:r>
                                </w:p>
                              </w:tc>
                            </w:tr>
                          </w:tbl>
                          <w:p w14:paraId="7DA3885F" w14:textId="77777777" w:rsidR="005E0427" w:rsidRDefault="005E04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8852" id="_x0000_t202" coordsize="21600,21600" o:spt="202" path="m,l,21600r21600,l21600,xe">
                <v:stroke joinstyle="miter"/>
                <v:path gradientshapeok="t" o:connecttype="rect"/>
              </v:shapetype>
              <v:shape id="Text Box 2" o:spid="_x0000_s1026" type="#_x0000_t202" style="position:absolute;left:0;text-align:left;margin-left:159.5pt;margin-top:-1.1pt;width:308.35pt;height:92.75pt;z-index:251658240;visibility:visible;mso-wrap-style:square;mso-width-percent:0;mso-height-percent:0;mso-wrap-distance-left:9pt;mso-wrap-distance-top:0;mso-wrap-distance-right:9pt;mso-wrap-distance-bottom:10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6168"/>
                      </w:tblGrid>
                      <w:tr w:rsidR="005E0427" w14:paraId="7DA38855" w14:textId="77777777" w:rsidTr="00651D4F">
                        <w:trPr>
                          <w:trHeight w:val="284"/>
                        </w:trPr>
                        <w:tc>
                          <w:tcPr>
                            <w:tcW w:w="6168" w:type="dxa"/>
                            <w:tcBorders>
                              <w:bottom w:val="single" w:sz="4" w:space="0" w:color="000000"/>
                            </w:tcBorders>
                          </w:tcPr>
                          <w:p w14:paraId="7DA38854" w14:textId="77777777" w:rsidR="005E0427" w:rsidRDefault="005E0427">
                            <w:pPr>
                              <w:snapToGrid w:val="0"/>
                              <w:spacing w:after="0" w:line="240" w:lineRule="auto"/>
                              <w:jc w:val="center"/>
                              <w:rPr>
                                <w:rFonts w:ascii="Times New Roman" w:hAnsi="Times New Roman"/>
                                <w:i/>
                                <w:iCs/>
                                <w:sz w:val="20"/>
                                <w:szCs w:val="24"/>
                              </w:rPr>
                            </w:pPr>
                            <w:r>
                              <w:fldChar w:fldCharType="begin"/>
                            </w:r>
                            <w:r>
                              <w:instrText xml:space="preserve">ref </w:instrText>
                            </w:r>
                            <w:r>
                              <w:rPr>
                                <w:b/>
                                <w:sz w:val="24"/>
                                <w:szCs w:val="24"/>
                              </w:rPr>
                              <w:instrText>"Text19"</w:instrText>
                            </w:r>
                            <w: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fldChar w:fldCharType="end"/>
                            </w:r>
                          </w:p>
                        </w:tc>
                      </w:tr>
                      <w:tr w:rsidR="005E0427" w14:paraId="7DA38858" w14:textId="77777777">
                        <w:tc>
                          <w:tcPr>
                            <w:tcW w:w="6168" w:type="dxa"/>
                            <w:tcBorders>
                              <w:top w:val="single" w:sz="4" w:space="0" w:color="000000"/>
                              <w:bottom w:val="single" w:sz="4" w:space="0" w:color="000000"/>
                            </w:tcBorders>
                          </w:tcPr>
                          <w:p w14:paraId="7DA38856" w14:textId="77777777" w:rsidR="005E0427" w:rsidRPr="00651D4F" w:rsidRDefault="005E0427">
                            <w:pPr>
                              <w:snapToGrid w:val="0"/>
                              <w:spacing w:after="0" w:line="240" w:lineRule="auto"/>
                              <w:jc w:val="center"/>
                              <w:rPr>
                                <w:rFonts w:ascii="Times New Roman" w:hAnsi="Times New Roman"/>
                                <w:iCs/>
                                <w:sz w:val="20"/>
                                <w:szCs w:val="24"/>
                              </w:rPr>
                            </w:pPr>
                            <w:r w:rsidRPr="00651D4F">
                              <w:rPr>
                                <w:rFonts w:ascii="Times New Roman" w:hAnsi="Times New Roman"/>
                                <w:iCs/>
                                <w:sz w:val="20"/>
                                <w:szCs w:val="24"/>
                              </w:rPr>
                              <w:t>(vardas, pavardė, įmonės pavadinimas)</w:t>
                            </w:r>
                          </w:p>
                          <w:p w14:paraId="7DA38857" w14:textId="77777777" w:rsidR="005E0427" w:rsidRDefault="005E0427">
                            <w:pPr>
                              <w:spacing w:after="0" w:line="240" w:lineRule="auto"/>
                              <w:jc w:val="center"/>
                              <w:rPr>
                                <w:rFonts w:ascii="Times New Roman" w:hAnsi="Times New Roman"/>
                                <w:i/>
                                <w:iCs/>
                                <w:sz w:val="20"/>
                                <w:szCs w:val="24"/>
                              </w:rPr>
                            </w:pPr>
                            <w:r>
                              <w:fldChar w:fldCharType="begin"/>
                            </w:r>
                            <w:r>
                              <w:instrText xml:space="preserve">ref </w:instrText>
                            </w:r>
                            <w:r>
                              <w:rPr>
                                <w:b/>
                                <w:sz w:val="20"/>
                                <w:szCs w:val="24"/>
                              </w:rPr>
                              <w:instrText>"Text19"</w:instrText>
                            </w:r>
                            <w:r>
                              <w:fldChar w:fldCharType="separate"/>
                            </w:r>
                            <w:r>
                              <w:rPr>
                                <w:b/>
                                <w:sz w:val="20"/>
                                <w:szCs w:val="24"/>
                              </w:rPr>
                              <w:t> </w:t>
                            </w:r>
                            <w:r>
                              <w:rPr>
                                <w:b/>
                                <w:sz w:val="20"/>
                                <w:szCs w:val="24"/>
                              </w:rPr>
                              <w:t> </w:t>
                            </w:r>
                            <w:r>
                              <w:rPr>
                                <w:b/>
                                <w:sz w:val="20"/>
                                <w:szCs w:val="24"/>
                              </w:rPr>
                              <w:t> </w:t>
                            </w:r>
                            <w:r>
                              <w:rPr>
                                <w:b/>
                                <w:sz w:val="20"/>
                                <w:szCs w:val="24"/>
                              </w:rPr>
                              <w:t> </w:t>
                            </w:r>
                            <w:r>
                              <w:rPr>
                                <w:b/>
                                <w:sz w:val="20"/>
                                <w:szCs w:val="24"/>
                              </w:rPr>
                              <w:t> </w:t>
                            </w:r>
                            <w:r>
                              <w:fldChar w:fldCharType="end"/>
                            </w:r>
                          </w:p>
                        </w:tc>
                      </w:tr>
                      <w:tr w:rsidR="005E0427" w14:paraId="7DA3885B" w14:textId="77777777">
                        <w:tc>
                          <w:tcPr>
                            <w:tcW w:w="6168" w:type="dxa"/>
                            <w:tcBorders>
                              <w:top w:val="single" w:sz="4" w:space="0" w:color="000000"/>
                              <w:bottom w:val="single" w:sz="4" w:space="0" w:color="000000"/>
                            </w:tcBorders>
                          </w:tcPr>
                          <w:p w14:paraId="7DA38859" w14:textId="77777777" w:rsidR="005E0427" w:rsidRPr="00651D4F" w:rsidRDefault="005E0427">
                            <w:pPr>
                              <w:snapToGrid w:val="0"/>
                              <w:spacing w:after="0" w:line="240" w:lineRule="auto"/>
                              <w:jc w:val="center"/>
                              <w:rPr>
                                <w:rFonts w:ascii="Times New Roman" w:hAnsi="Times New Roman"/>
                                <w:iCs/>
                                <w:sz w:val="20"/>
                                <w:szCs w:val="24"/>
                              </w:rPr>
                            </w:pPr>
                            <w:r w:rsidRPr="00651D4F">
                              <w:rPr>
                                <w:rFonts w:ascii="Times New Roman" w:hAnsi="Times New Roman"/>
                                <w:iCs/>
                                <w:sz w:val="20"/>
                                <w:szCs w:val="24"/>
                              </w:rPr>
                              <w:t>(asmens kodas, įmonės kodas)</w:t>
                            </w:r>
                          </w:p>
                          <w:p w14:paraId="7DA3885A" w14:textId="77777777" w:rsidR="005E0427" w:rsidRDefault="005E0427">
                            <w:pPr>
                              <w:spacing w:after="0" w:line="240" w:lineRule="auto"/>
                              <w:jc w:val="center"/>
                              <w:rPr>
                                <w:rFonts w:ascii="Times New Roman" w:hAnsi="Times New Roman"/>
                                <w:i/>
                                <w:iCs/>
                                <w:sz w:val="20"/>
                                <w:szCs w:val="24"/>
                              </w:rPr>
                            </w:pPr>
                            <w:r>
                              <w:fldChar w:fldCharType="begin"/>
                            </w:r>
                            <w:r>
                              <w:instrText xml:space="preserve">ref </w:instrText>
                            </w:r>
                            <w:r w:rsidRPr="00651D4F">
                              <w:rPr>
                                <w:b/>
                                <w:sz w:val="24"/>
                                <w:szCs w:val="24"/>
                              </w:rPr>
                              <w:instrText>"Text19"</w:instrText>
                            </w:r>
                            <w:r>
                              <w:fldChar w:fldCharType="separate"/>
                            </w:r>
                            <w:r w:rsidRPr="00651D4F">
                              <w:rPr>
                                <w:b/>
                                <w:sz w:val="24"/>
                                <w:szCs w:val="24"/>
                              </w:rPr>
                              <w:t> </w:t>
                            </w:r>
                            <w:r w:rsidRPr="00651D4F">
                              <w:rPr>
                                <w:b/>
                                <w:sz w:val="24"/>
                                <w:szCs w:val="24"/>
                              </w:rPr>
                              <w:t> </w:t>
                            </w:r>
                            <w:r w:rsidRPr="00651D4F">
                              <w:rPr>
                                <w:b/>
                                <w:sz w:val="24"/>
                                <w:szCs w:val="24"/>
                              </w:rPr>
                              <w:t> </w:t>
                            </w:r>
                            <w:r w:rsidRPr="00651D4F">
                              <w:rPr>
                                <w:b/>
                                <w:sz w:val="24"/>
                                <w:szCs w:val="24"/>
                              </w:rPr>
                              <w:t> </w:t>
                            </w:r>
                            <w:r w:rsidRPr="00651D4F">
                              <w:rPr>
                                <w:b/>
                                <w:sz w:val="24"/>
                                <w:szCs w:val="24"/>
                              </w:rPr>
                              <w:t> </w:t>
                            </w:r>
                            <w:r>
                              <w:fldChar w:fldCharType="end"/>
                            </w:r>
                          </w:p>
                        </w:tc>
                      </w:tr>
                      <w:tr w:rsidR="005E0427" w14:paraId="7DA3885E" w14:textId="77777777">
                        <w:tc>
                          <w:tcPr>
                            <w:tcW w:w="6168" w:type="dxa"/>
                            <w:tcBorders>
                              <w:top w:val="single" w:sz="4" w:space="0" w:color="000000"/>
                              <w:bottom w:val="single" w:sz="4" w:space="0" w:color="000000"/>
                            </w:tcBorders>
                          </w:tcPr>
                          <w:p w14:paraId="7DA3885C" w14:textId="77777777" w:rsidR="005E0427" w:rsidRPr="00651D4F" w:rsidRDefault="005E0427">
                            <w:pPr>
                              <w:snapToGrid w:val="0"/>
                              <w:spacing w:after="0" w:line="240" w:lineRule="auto"/>
                              <w:jc w:val="center"/>
                              <w:rPr>
                                <w:rFonts w:ascii="Times New Roman" w:hAnsi="Times New Roman"/>
                                <w:iCs/>
                                <w:sz w:val="20"/>
                                <w:szCs w:val="24"/>
                              </w:rPr>
                            </w:pPr>
                            <w:r w:rsidRPr="00651D4F">
                              <w:rPr>
                                <w:rFonts w:ascii="Times New Roman" w:hAnsi="Times New Roman"/>
                                <w:iCs/>
                                <w:sz w:val="20"/>
                                <w:szCs w:val="24"/>
                              </w:rPr>
                              <w:t>( adresas, telefonas, el. paštas)</w:t>
                            </w:r>
                          </w:p>
                          <w:p w14:paraId="7DA3885D" w14:textId="77777777" w:rsidR="005E0427" w:rsidRDefault="005E0427">
                            <w:pPr>
                              <w:spacing w:after="0" w:line="240" w:lineRule="auto"/>
                              <w:jc w:val="center"/>
                            </w:pPr>
                            <w:r>
                              <w:fldChar w:fldCharType="begin"/>
                            </w:r>
                            <w:r>
                              <w:instrText xml:space="preserve">ref </w:instrText>
                            </w:r>
                            <w:r>
                              <w:rPr>
                                <w:b/>
                                <w:sz w:val="24"/>
                                <w:szCs w:val="24"/>
                              </w:rPr>
                              <w:instrText>"Text19"</w:instrText>
                            </w:r>
                            <w: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fldChar w:fldCharType="end"/>
                            </w:r>
                          </w:p>
                        </w:tc>
                      </w:tr>
                    </w:tbl>
                    <w:p w14:paraId="7DA3885F" w14:textId="77777777" w:rsidR="005E0427" w:rsidRDefault="005E0427"/>
                  </w:txbxContent>
                </v:textbox>
                <w10:wrap type="square" side="largest" anchorx="page"/>
              </v:shape>
            </w:pict>
          </mc:Fallback>
        </mc:AlternateContent>
      </w:r>
      <w:r w:rsidRPr="00B45611">
        <w:rPr>
          <w:noProof/>
          <w:lang w:val="en-US" w:eastAsia="en-US"/>
        </w:rPr>
        <mc:AlternateContent>
          <mc:Choice Requires="wps">
            <w:drawing>
              <wp:anchor distT="0" distB="0" distL="114935" distR="114935" simplePos="0" relativeHeight="251659264" behindDoc="0" locked="0" layoutInCell="1" allowOverlap="1" wp14:anchorId="7DA38853" wp14:editId="388C817A">
                <wp:simplePos x="0" y="0"/>
                <wp:positionH relativeFrom="column">
                  <wp:posOffset>4684395</wp:posOffset>
                </wp:positionH>
                <wp:positionV relativeFrom="paragraph">
                  <wp:posOffset>-548640</wp:posOffset>
                </wp:positionV>
                <wp:extent cx="1236345" cy="302895"/>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38860" w14:textId="77777777" w:rsidR="005E0427" w:rsidRDefault="005E0427">
                            <w:pPr>
                              <w:rPr>
                                <w:rFonts w:ascii="Times New Roman" w:hAnsi="Times New Roman"/>
                                <w:sz w:val="20"/>
                              </w:rPr>
                            </w:pPr>
                            <w:r>
                              <w:rPr>
                                <w:rFonts w:ascii="Times New Roman" w:hAnsi="Times New Roman"/>
                                <w:sz w:val="20"/>
                              </w:rPr>
                              <w:t xml:space="preserve">            Priedas Nr.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8853" id="Text Box 3" o:spid="_x0000_s1027" type="#_x0000_t202" style="position:absolute;left:0;text-align:left;margin-left:368.85pt;margin-top:-43.2pt;width:97.35pt;height:23.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" stroked="f">
                <v:textbox inset="0,0,0,0">
                  <w:txbxContent>
                    <w:p w14:paraId="7DA38860" w14:textId="77777777" w:rsidR="005E0427" w:rsidRDefault="005E0427">
                      <w:pPr>
                        <w:rPr>
                          <w:rFonts w:ascii="Times New Roman" w:hAnsi="Times New Roman"/>
                          <w:sz w:val="20"/>
                        </w:rPr>
                      </w:pPr>
                      <w:r>
                        <w:rPr>
                          <w:rFonts w:ascii="Times New Roman" w:hAnsi="Times New Roman"/>
                          <w:sz w:val="20"/>
                        </w:rPr>
                        <w:t xml:space="preserve">            Priedas Nr. 1</w:t>
                      </w:r>
                    </w:p>
                  </w:txbxContent>
                </v:textbox>
              </v:shape>
            </w:pict>
          </mc:Fallback>
        </mc:AlternateContent>
      </w:r>
    </w:p>
    <w:p w14:paraId="7DA3882E" w14:textId="77777777" w:rsidR="005E0427" w:rsidRPr="00B45611" w:rsidRDefault="005E0427">
      <w:pPr>
        <w:spacing w:after="0" w:line="240" w:lineRule="auto"/>
        <w:jc w:val="both"/>
        <w:rPr>
          <w:rFonts w:ascii="Times New Roman" w:hAnsi="Times New Roman"/>
          <w:sz w:val="24"/>
          <w:szCs w:val="24"/>
        </w:rPr>
      </w:pPr>
    </w:p>
    <w:p w14:paraId="7DA3882F" w14:textId="77777777" w:rsidR="005E0427" w:rsidRPr="00B45611" w:rsidRDefault="005E0427">
      <w:pPr>
        <w:spacing w:after="0" w:line="240" w:lineRule="auto"/>
        <w:jc w:val="both"/>
        <w:rPr>
          <w:rFonts w:ascii="Times New Roman" w:hAnsi="Times New Roman"/>
          <w:sz w:val="24"/>
          <w:szCs w:val="24"/>
        </w:rPr>
      </w:pPr>
    </w:p>
    <w:p w14:paraId="7DA38830" w14:textId="77777777" w:rsidR="005E0427" w:rsidRPr="00B45611" w:rsidRDefault="005E0427">
      <w:pPr>
        <w:spacing w:after="0" w:line="240" w:lineRule="auto"/>
        <w:jc w:val="both"/>
        <w:rPr>
          <w:rFonts w:ascii="Times New Roman" w:hAnsi="Times New Roman"/>
          <w:sz w:val="24"/>
          <w:szCs w:val="24"/>
        </w:rPr>
      </w:pPr>
    </w:p>
    <w:p w14:paraId="7DA38831" w14:textId="77777777" w:rsidR="005E0427" w:rsidRPr="00B45611" w:rsidRDefault="005E0427">
      <w:pPr>
        <w:spacing w:after="0" w:line="240" w:lineRule="auto"/>
        <w:jc w:val="both"/>
        <w:rPr>
          <w:rFonts w:ascii="Times New Roman" w:hAnsi="Times New Roman"/>
          <w:sz w:val="24"/>
          <w:szCs w:val="24"/>
        </w:rPr>
      </w:pPr>
    </w:p>
    <w:p w14:paraId="7DA38832" w14:textId="77777777" w:rsidR="005E0427" w:rsidRPr="00B45611" w:rsidRDefault="005E0427">
      <w:pPr>
        <w:spacing w:after="0" w:line="240" w:lineRule="auto"/>
        <w:jc w:val="both"/>
        <w:rPr>
          <w:rFonts w:ascii="Times New Roman" w:hAnsi="Times New Roman"/>
          <w:sz w:val="24"/>
          <w:szCs w:val="24"/>
        </w:rPr>
      </w:pPr>
    </w:p>
    <w:p w14:paraId="7DA38833" w14:textId="77777777" w:rsidR="005E0427" w:rsidRPr="00B45611" w:rsidRDefault="005E0427">
      <w:pPr>
        <w:spacing w:after="0" w:line="240" w:lineRule="auto"/>
        <w:jc w:val="center"/>
        <w:rPr>
          <w:rFonts w:ascii="Times New Roman" w:hAnsi="Times New Roman"/>
          <w:sz w:val="24"/>
          <w:szCs w:val="24"/>
        </w:rPr>
      </w:pPr>
    </w:p>
    <w:p w14:paraId="7DA38834" w14:textId="77777777" w:rsidR="005E0427" w:rsidRPr="00B45611" w:rsidRDefault="005E0427">
      <w:pPr>
        <w:spacing w:after="0" w:line="240" w:lineRule="auto"/>
        <w:rPr>
          <w:rFonts w:ascii="Times New Roman" w:hAnsi="Times New Roman"/>
          <w:sz w:val="24"/>
          <w:szCs w:val="24"/>
        </w:rPr>
      </w:pPr>
    </w:p>
    <w:p w14:paraId="7DA38835" w14:textId="77777777" w:rsidR="005E0427" w:rsidRPr="00B45611" w:rsidRDefault="005E0427">
      <w:pPr>
        <w:spacing w:after="0" w:line="240" w:lineRule="auto"/>
        <w:rPr>
          <w:rFonts w:ascii="Times New Roman" w:hAnsi="Times New Roman"/>
          <w:sz w:val="24"/>
          <w:szCs w:val="24"/>
        </w:rPr>
      </w:pPr>
      <w:r w:rsidRPr="00B45611">
        <w:rPr>
          <w:rFonts w:ascii="Times New Roman" w:hAnsi="Times New Roman"/>
          <w:sz w:val="24"/>
          <w:szCs w:val="24"/>
        </w:rPr>
        <w:t>Šiaulių rajono savivaldybės administracijos</w:t>
      </w:r>
    </w:p>
    <w:p w14:paraId="7DA38836" w14:textId="77777777" w:rsidR="005E0427" w:rsidRPr="00B45611" w:rsidRDefault="005E0427">
      <w:pPr>
        <w:spacing w:after="0" w:line="240" w:lineRule="auto"/>
        <w:rPr>
          <w:rFonts w:ascii="Times New Roman" w:hAnsi="Times New Roman"/>
          <w:sz w:val="24"/>
          <w:szCs w:val="24"/>
        </w:rPr>
      </w:pPr>
      <w:r w:rsidRPr="00B45611">
        <w:rPr>
          <w:rFonts w:ascii="Times New Roman" w:hAnsi="Times New Roman"/>
          <w:sz w:val="24"/>
          <w:szCs w:val="24"/>
        </w:rPr>
        <w:t>direktoriui</w:t>
      </w:r>
    </w:p>
    <w:p w14:paraId="7DA38837" w14:textId="77777777" w:rsidR="005E0427" w:rsidRPr="00B45611" w:rsidRDefault="005E0427">
      <w:pPr>
        <w:spacing w:after="0" w:line="240" w:lineRule="auto"/>
        <w:rPr>
          <w:rFonts w:ascii="Times New Roman" w:hAnsi="Times New Roman"/>
          <w:sz w:val="24"/>
          <w:szCs w:val="24"/>
        </w:rPr>
      </w:pPr>
    </w:p>
    <w:p w14:paraId="7DA38838" w14:textId="77777777" w:rsidR="005E0427" w:rsidRPr="00B45611" w:rsidRDefault="005E0427">
      <w:pPr>
        <w:spacing w:after="0" w:line="240" w:lineRule="auto"/>
        <w:rPr>
          <w:rFonts w:ascii="Times New Roman" w:hAnsi="Times New Roman"/>
          <w:sz w:val="24"/>
          <w:szCs w:val="24"/>
        </w:rPr>
      </w:pPr>
    </w:p>
    <w:p w14:paraId="7DA38839" w14:textId="77777777" w:rsidR="005E0427" w:rsidRPr="00B45611" w:rsidRDefault="005E0427">
      <w:pPr>
        <w:spacing w:after="0" w:line="240" w:lineRule="auto"/>
        <w:jc w:val="center"/>
        <w:rPr>
          <w:rFonts w:ascii="Times New Roman" w:hAnsi="Times New Roman"/>
          <w:b/>
          <w:bCs/>
          <w:sz w:val="24"/>
        </w:rPr>
      </w:pPr>
      <w:r w:rsidRPr="00B45611">
        <w:rPr>
          <w:rFonts w:ascii="Times New Roman" w:hAnsi="Times New Roman"/>
          <w:b/>
          <w:bCs/>
          <w:sz w:val="24"/>
        </w:rPr>
        <w:t>PRAŠYMAS</w:t>
      </w:r>
    </w:p>
    <w:p w14:paraId="7DA3883A" w14:textId="77777777" w:rsidR="005E0427" w:rsidRPr="00B45611" w:rsidRDefault="005E0427">
      <w:pPr>
        <w:spacing w:after="0" w:line="240" w:lineRule="auto"/>
        <w:jc w:val="center"/>
        <w:rPr>
          <w:rFonts w:ascii="Times New Roman" w:hAnsi="Times New Roman"/>
          <w:b/>
          <w:bCs/>
          <w:sz w:val="24"/>
        </w:rPr>
      </w:pPr>
      <w:r w:rsidRPr="00B45611">
        <w:rPr>
          <w:rFonts w:ascii="Times New Roman" w:hAnsi="Times New Roman"/>
          <w:b/>
          <w:bCs/>
          <w:sz w:val="24"/>
        </w:rPr>
        <w:t>DĖL LEIDIMO ATLIKTI NUOMOJAMŲ PATALPŲ KAPITALINĮ REMONTĄ AR REKONSTRUKCIJĄ</w:t>
      </w:r>
    </w:p>
    <w:p w14:paraId="7DA3883B" w14:textId="77777777" w:rsidR="005E0427" w:rsidRPr="00B45611" w:rsidRDefault="005E0427">
      <w:pPr>
        <w:spacing w:after="0" w:line="240" w:lineRule="auto"/>
        <w:rPr>
          <w:rFonts w:ascii="Times New Roman" w:hAnsi="Times New Roman"/>
          <w:b/>
          <w:bCs/>
          <w:sz w:val="24"/>
          <w:szCs w:val="24"/>
        </w:rPr>
      </w:pPr>
    </w:p>
    <w:p w14:paraId="7DA3883C" w14:textId="77777777" w:rsidR="005E0427" w:rsidRPr="00B45611" w:rsidRDefault="005E0427">
      <w:pPr>
        <w:spacing w:after="0" w:line="240" w:lineRule="auto"/>
        <w:jc w:val="center"/>
        <w:rPr>
          <w:rFonts w:ascii="Times New Roman" w:hAnsi="Times New Roman"/>
          <w:sz w:val="20"/>
          <w:szCs w:val="24"/>
        </w:rPr>
      </w:pPr>
      <w:r w:rsidRPr="00B45611">
        <w:rPr>
          <w:rFonts w:ascii="Times New Roman" w:hAnsi="Times New Roman"/>
          <w:sz w:val="20"/>
          <w:szCs w:val="24"/>
        </w:rPr>
        <w:t>20 __ m. _______________ d.</w:t>
      </w:r>
    </w:p>
    <w:p w14:paraId="7DA3883D" w14:textId="77777777" w:rsidR="005E0427" w:rsidRPr="00B45611" w:rsidRDefault="005E0427">
      <w:pPr>
        <w:spacing w:after="0" w:line="240" w:lineRule="auto"/>
        <w:jc w:val="center"/>
        <w:rPr>
          <w:rFonts w:ascii="Times New Roman" w:hAnsi="Times New Roman"/>
          <w:sz w:val="20"/>
          <w:szCs w:val="24"/>
        </w:rPr>
      </w:pPr>
      <w:r w:rsidRPr="00B45611">
        <w:rPr>
          <w:rFonts w:ascii="Times New Roman" w:hAnsi="Times New Roman"/>
          <w:sz w:val="20"/>
          <w:szCs w:val="24"/>
        </w:rPr>
        <w:t>Šiauliai</w:t>
      </w:r>
    </w:p>
    <w:p w14:paraId="7DA3883E" w14:textId="77777777" w:rsidR="005E0427" w:rsidRPr="00B45611" w:rsidRDefault="005E0427">
      <w:pPr>
        <w:jc w:val="both"/>
      </w:pPr>
    </w:p>
    <w:p w14:paraId="7DA3883F" w14:textId="77777777" w:rsidR="005E0427" w:rsidRPr="00B45611" w:rsidRDefault="005E0427">
      <w:pPr>
        <w:rPr>
          <w:rFonts w:ascii="Times New Roman" w:hAnsi="Times New Roman"/>
          <w:sz w:val="24"/>
          <w:szCs w:val="24"/>
        </w:rPr>
      </w:pPr>
    </w:p>
    <w:p w14:paraId="7DA38840" w14:textId="77777777" w:rsidR="005E0427" w:rsidRPr="00B45611" w:rsidRDefault="005E0427" w:rsidP="00412619">
      <w:pPr>
        <w:tabs>
          <w:tab w:val="left" w:pos="851"/>
        </w:tabs>
        <w:rPr>
          <w:rFonts w:ascii="Times New Roman" w:hAnsi="Times New Roman"/>
          <w:sz w:val="24"/>
          <w:szCs w:val="24"/>
        </w:rPr>
      </w:pPr>
      <w:r w:rsidRPr="00B45611">
        <w:rPr>
          <w:rFonts w:ascii="Times New Roman" w:hAnsi="Times New Roman"/>
          <w:sz w:val="24"/>
          <w:szCs w:val="24"/>
        </w:rPr>
        <w:tab/>
        <w:t>Prašau</w:t>
      </w:r>
      <w:r w:rsidRPr="00B45611">
        <w:rPr>
          <w:rFonts w:ascii="Times New Roman" w:hAnsi="Times New Roman"/>
          <w:color w:val="FF0000"/>
          <w:sz w:val="24"/>
          <w:szCs w:val="24"/>
        </w:rPr>
        <w:t xml:space="preserve"> </w:t>
      </w:r>
      <w:r w:rsidRPr="00B45611">
        <w:rPr>
          <w:rFonts w:ascii="Times New Roman" w:hAnsi="Times New Roman"/>
          <w:sz w:val="24"/>
          <w:szCs w:val="24"/>
        </w:rPr>
        <w:t>leisti atlikti nuomojamų patalpų adresu: ____________________________</w:t>
      </w:r>
    </w:p>
    <w:p w14:paraId="7DA38841" w14:textId="77777777" w:rsidR="005E0427" w:rsidRPr="00B45611" w:rsidRDefault="005E0427" w:rsidP="00412619">
      <w:pPr>
        <w:tabs>
          <w:tab w:val="left" w:pos="851"/>
        </w:tabs>
        <w:rPr>
          <w:rFonts w:ascii="Times New Roman" w:hAnsi="Times New Roman"/>
          <w:sz w:val="24"/>
          <w:szCs w:val="24"/>
        </w:rPr>
      </w:pPr>
      <w:r w:rsidRPr="00B45611">
        <w:rPr>
          <w:rFonts w:ascii="Times New Roman" w:hAnsi="Times New Roman"/>
          <w:sz w:val="24"/>
          <w:szCs w:val="24"/>
        </w:rPr>
        <w:t xml:space="preserve">________________________________________ kapitalinį remontą nuomininko lėšomis. </w:t>
      </w:r>
    </w:p>
    <w:p w14:paraId="7DA38842" w14:textId="77777777" w:rsidR="005E0427" w:rsidRPr="00B45611" w:rsidRDefault="005E0427" w:rsidP="00412619">
      <w:pPr>
        <w:tabs>
          <w:tab w:val="left" w:pos="851"/>
        </w:tabs>
        <w:rPr>
          <w:rFonts w:ascii="Times New Roman" w:hAnsi="Times New Roman"/>
          <w:sz w:val="24"/>
          <w:szCs w:val="24"/>
        </w:rPr>
      </w:pPr>
    </w:p>
    <w:p w14:paraId="7DA38843"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r w:rsidRPr="00B45611">
        <w:rPr>
          <w:rFonts w:ascii="Times New Roman" w:hAnsi="Times New Roman"/>
          <w:sz w:val="24"/>
          <w:szCs w:val="24"/>
        </w:rPr>
        <w:t>PRIDEDAMA:</w:t>
      </w:r>
    </w:p>
    <w:p w14:paraId="7DA38844"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r w:rsidRPr="00B45611">
        <w:rPr>
          <w:rFonts w:ascii="Times New Roman" w:hAnsi="Times New Roman"/>
          <w:sz w:val="24"/>
          <w:szCs w:val="24"/>
        </w:rPr>
        <w:t>1.____________________________________________________________________</w:t>
      </w:r>
    </w:p>
    <w:p w14:paraId="7DA38845"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p>
    <w:p w14:paraId="7DA38846"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r w:rsidRPr="00B45611">
        <w:rPr>
          <w:rFonts w:ascii="Times New Roman" w:hAnsi="Times New Roman"/>
          <w:sz w:val="24"/>
          <w:szCs w:val="24"/>
        </w:rPr>
        <w:t>2.____________________________________________________________________</w:t>
      </w:r>
    </w:p>
    <w:p w14:paraId="7DA38847"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p>
    <w:p w14:paraId="7DA38848"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r w:rsidRPr="00B45611">
        <w:rPr>
          <w:rFonts w:ascii="Times New Roman" w:hAnsi="Times New Roman"/>
          <w:sz w:val="24"/>
          <w:szCs w:val="24"/>
        </w:rPr>
        <w:t>3.____________________________________________________________________</w:t>
      </w:r>
    </w:p>
    <w:p w14:paraId="7DA38849"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p>
    <w:p w14:paraId="7DA3884A" w14:textId="77777777" w:rsidR="005E0427" w:rsidRPr="00B45611" w:rsidRDefault="005E0427" w:rsidP="00412619">
      <w:pPr>
        <w:tabs>
          <w:tab w:val="left" w:pos="851"/>
        </w:tabs>
        <w:spacing w:after="0" w:line="240" w:lineRule="auto"/>
        <w:ind w:firstLine="851"/>
        <w:jc w:val="both"/>
        <w:rPr>
          <w:rFonts w:ascii="Times New Roman" w:hAnsi="Times New Roman"/>
          <w:sz w:val="24"/>
          <w:szCs w:val="24"/>
        </w:rPr>
      </w:pPr>
      <w:r w:rsidRPr="00B45611">
        <w:rPr>
          <w:rFonts w:ascii="Times New Roman" w:hAnsi="Times New Roman"/>
          <w:sz w:val="24"/>
          <w:szCs w:val="24"/>
        </w:rPr>
        <w:t>4.____________________________________________________________________</w:t>
      </w:r>
    </w:p>
    <w:p w14:paraId="7DA3884B" w14:textId="77777777" w:rsidR="005E0427" w:rsidRPr="00B45611" w:rsidRDefault="005E0427" w:rsidP="00412619">
      <w:pPr>
        <w:tabs>
          <w:tab w:val="left" w:pos="851"/>
        </w:tabs>
        <w:spacing w:after="0" w:line="240" w:lineRule="auto"/>
        <w:ind w:firstLine="1276"/>
        <w:jc w:val="both"/>
        <w:rPr>
          <w:rFonts w:ascii="Times New Roman" w:hAnsi="Times New Roman"/>
          <w:sz w:val="24"/>
          <w:szCs w:val="24"/>
        </w:rPr>
      </w:pPr>
    </w:p>
    <w:p w14:paraId="3F3D77BC" w14:textId="77777777" w:rsidR="00132510" w:rsidRPr="00132510" w:rsidRDefault="00132510" w:rsidP="00132510">
      <w:pPr>
        <w:suppressAutoHyphens w:val="0"/>
        <w:spacing w:after="0" w:line="252" w:lineRule="auto"/>
        <w:ind w:firstLine="851"/>
        <w:jc w:val="both"/>
        <w:rPr>
          <w:rFonts w:ascii="Times New Roman" w:hAnsi="Times New Roman" w:cs="Times New Roman"/>
          <w:b/>
          <w:sz w:val="18"/>
          <w:szCs w:val="24"/>
          <w:lang w:eastAsia="lt-LT"/>
        </w:rPr>
      </w:pPr>
      <w:r w:rsidRPr="00132510">
        <w:rPr>
          <w:rFonts w:ascii="Times New Roman" w:hAnsi="Times New Roman" w:cs="Times New Roman"/>
          <w:b/>
          <w:sz w:val="18"/>
          <w:szCs w:val="24"/>
          <w:lang w:eastAsia="lt-LT"/>
        </w:rPr>
        <w:t xml:space="preserve">Informuojame, kad: </w:t>
      </w:r>
    </w:p>
    <w:p w14:paraId="3427324D" w14:textId="5F55EB36" w:rsidR="00132510" w:rsidRPr="00132510" w:rsidRDefault="00132510" w:rsidP="00132510">
      <w:pPr>
        <w:suppressAutoHyphens w:val="0"/>
        <w:spacing w:after="0" w:line="252" w:lineRule="auto"/>
        <w:ind w:firstLine="851"/>
        <w:jc w:val="both"/>
        <w:rPr>
          <w:rFonts w:ascii="Times New Roman" w:hAnsi="Times New Roman" w:cs="Times New Roman"/>
          <w:sz w:val="18"/>
          <w:szCs w:val="24"/>
          <w:lang w:eastAsia="lt-LT"/>
        </w:rPr>
      </w:pPr>
      <w:r w:rsidRPr="00132510">
        <w:rPr>
          <w:rFonts w:ascii="Times New Roman" w:hAnsi="Times New Roman" w:cs="Times New Roman"/>
          <w:sz w:val="18"/>
          <w:szCs w:val="24"/>
          <w:lang w:eastAsia="lt-LT"/>
        </w:rPr>
        <w:t xml:space="preserve">1. Šiaulių rajono savivaldybės administracija (toliau – Administracija), buveinės adresas: </w:t>
      </w:r>
      <w:bookmarkStart w:id="1" w:name="_Hlk3542296"/>
      <w:r w:rsidRPr="00132510">
        <w:rPr>
          <w:rFonts w:ascii="Times New Roman" w:hAnsi="Times New Roman" w:cs="Times New Roman"/>
          <w:sz w:val="18"/>
          <w:szCs w:val="24"/>
          <w:lang w:eastAsia="lt-LT"/>
        </w:rPr>
        <w:t>Vilniaus g. 263, 76337 Šiauliai</w:t>
      </w:r>
      <w:bookmarkEnd w:id="1"/>
      <w:r w:rsidRPr="00132510">
        <w:rPr>
          <w:rFonts w:ascii="Times New Roman" w:hAnsi="Times New Roman" w:cs="Times New Roman"/>
          <w:sz w:val="18"/>
          <w:szCs w:val="24"/>
          <w:lang w:eastAsia="lt-LT"/>
        </w:rPr>
        <w:t xml:space="preserve">, el. pašto adresas </w:t>
      </w:r>
      <w:hyperlink r:id="rId13" w:history="1">
        <w:r w:rsidRPr="00132510">
          <w:rPr>
            <w:rFonts w:ascii="Times New Roman" w:hAnsi="Times New Roman" w:cs="Times New Roman"/>
            <w:color w:val="0563C1"/>
            <w:sz w:val="18"/>
            <w:szCs w:val="24"/>
            <w:u w:val="single"/>
            <w:lang w:eastAsia="lt-LT"/>
          </w:rPr>
          <w:t>prim@siauliuraj.lt</w:t>
        </w:r>
      </w:hyperlink>
      <w:r w:rsidRPr="00A414FE">
        <w:rPr>
          <w:rFonts w:ascii="Times New Roman" w:hAnsi="Times New Roman" w:cs="Times New Roman"/>
          <w:sz w:val="18"/>
          <w:szCs w:val="24"/>
          <w:lang w:eastAsia="lt-LT"/>
        </w:rPr>
        <w:t xml:space="preserve">, Jūsų </w:t>
      </w:r>
      <w:r w:rsidRPr="00132510">
        <w:rPr>
          <w:rFonts w:ascii="Times New Roman" w:hAnsi="Times New Roman" w:cs="Times New Roman"/>
          <w:sz w:val="18"/>
          <w:szCs w:val="24"/>
          <w:lang w:eastAsia="lt-LT"/>
        </w:rPr>
        <w:t>asmens duomenis tvarkys nagrinėjant gyventojų prašymus ir skundus.</w:t>
      </w:r>
    </w:p>
    <w:p w14:paraId="5EC186FE" w14:textId="4109D37A" w:rsidR="00132510" w:rsidRPr="00132510" w:rsidRDefault="00132510" w:rsidP="00132510">
      <w:pPr>
        <w:suppressAutoHyphens w:val="0"/>
        <w:spacing w:after="0" w:line="252" w:lineRule="auto"/>
        <w:ind w:firstLine="851"/>
        <w:rPr>
          <w:rFonts w:ascii="Times New Roman" w:hAnsi="Times New Roman" w:cs="Times New Roman"/>
          <w:sz w:val="18"/>
          <w:szCs w:val="24"/>
          <w:lang w:val="en-US" w:eastAsia="lt-LT"/>
        </w:rPr>
      </w:pPr>
      <w:bookmarkStart w:id="2" w:name="part_d09ff9cb6d524a108dad52d4ffc88332"/>
      <w:bookmarkEnd w:id="2"/>
      <w:r w:rsidRPr="00132510">
        <w:rPr>
          <w:rFonts w:ascii="Times New Roman" w:hAnsi="Times New Roman" w:cs="Times New Roman"/>
          <w:sz w:val="18"/>
          <w:szCs w:val="24"/>
          <w:lang w:eastAsia="lt-LT"/>
        </w:rPr>
        <w:t>2. Asmens duomenų tvarkymo teisinis pagrindas –</w:t>
      </w:r>
      <w:r w:rsidR="00887B7C">
        <w:rPr>
          <w:rFonts w:ascii="Times New Roman" w:hAnsi="Times New Roman" w:cs="Times New Roman"/>
          <w:sz w:val="18"/>
          <w:szCs w:val="24"/>
          <w:lang w:eastAsia="lt-LT"/>
        </w:rPr>
        <w:t xml:space="preserve"> </w:t>
      </w:r>
      <w:r w:rsidRPr="00132510">
        <w:rPr>
          <w:rFonts w:ascii="Times New Roman" w:hAnsi="Times New Roman" w:cs="Times New Roman"/>
          <w:sz w:val="18"/>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ir e p.</w:t>
      </w:r>
    </w:p>
    <w:p w14:paraId="4164A201" w14:textId="77777777" w:rsidR="00132510" w:rsidRPr="00132510" w:rsidRDefault="00132510" w:rsidP="00132510">
      <w:pPr>
        <w:suppressAutoHyphens w:val="0"/>
        <w:spacing w:after="0" w:line="252" w:lineRule="auto"/>
        <w:ind w:firstLine="851"/>
        <w:jc w:val="both"/>
        <w:rPr>
          <w:rFonts w:ascii="Times New Roman" w:hAnsi="Times New Roman" w:cs="Times New Roman"/>
          <w:sz w:val="18"/>
          <w:szCs w:val="24"/>
          <w:lang w:val="en-US" w:eastAsia="lt-LT"/>
        </w:rPr>
      </w:pPr>
      <w:r w:rsidRPr="00132510">
        <w:rPr>
          <w:rFonts w:ascii="Times New Roman" w:hAnsi="Times New Roman" w:cs="Times New Roman"/>
          <w:sz w:val="18"/>
          <w:szCs w:val="24"/>
          <w:lang w:eastAsia="lt-LT"/>
        </w:rPr>
        <w:t>3. Jūsų asmens duomenys gali būti perduoti:</w:t>
      </w:r>
    </w:p>
    <w:p w14:paraId="4CA7D123" w14:textId="77777777" w:rsidR="00132510" w:rsidRPr="00132510" w:rsidRDefault="00132510" w:rsidP="00132510">
      <w:pPr>
        <w:suppressAutoHyphens w:val="0"/>
        <w:spacing w:after="0" w:line="240" w:lineRule="auto"/>
        <w:ind w:firstLine="851"/>
        <w:jc w:val="both"/>
        <w:rPr>
          <w:rFonts w:ascii="Times New Roman" w:hAnsi="Times New Roman" w:cs="Times New Roman"/>
          <w:sz w:val="18"/>
          <w:szCs w:val="24"/>
          <w:lang w:val="en-US" w:eastAsia="lt-LT"/>
        </w:rPr>
      </w:pPr>
      <w:bookmarkStart w:id="3" w:name="part_d94f1ad233224a62a5f65f8976f12dae"/>
      <w:bookmarkEnd w:id="3"/>
      <w:r w:rsidRPr="00132510">
        <w:rPr>
          <w:rFonts w:ascii="Times New Roman" w:hAnsi="Times New Roman" w:cs="Times New Roman"/>
          <w:sz w:val="18"/>
          <w:szCs w:val="24"/>
          <w:lang w:eastAsia="lt-LT"/>
        </w:rPr>
        <w:lastRenderedPageBreak/>
        <w:t xml:space="preserve">3.1. </w:t>
      </w:r>
      <w:bookmarkStart w:id="4" w:name="part_a0487953ec8e46d5b0327c7ffee86bf6"/>
      <w:bookmarkEnd w:id="4"/>
      <w:r w:rsidRPr="00132510">
        <w:rPr>
          <w:rFonts w:ascii="Times New Roman" w:hAnsi="Times New Roman" w:cs="Times New Roman"/>
          <w:sz w:val="18"/>
          <w:szCs w:val="24"/>
          <w:lang w:eastAsia="lt-LT"/>
        </w:rPr>
        <w:t>teismui, teisėsaugos įstaigoms ar valstybės institucijoms tiek, kiek tokį teikimą nustato teisės aktų reikalavimai (pvz.: antstoliams, teismams ir kt.);</w:t>
      </w:r>
    </w:p>
    <w:p w14:paraId="5D0EFE36" w14:textId="77777777" w:rsidR="00132510" w:rsidRPr="00132510" w:rsidRDefault="00132510" w:rsidP="00132510">
      <w:pPr>
        <w:suppressAutoHyphens w:val="0"/>
        <w:spacing w:after="0" w:line="240" w:lineRule="auto"/>
        <w:ind w:firstLine="851"/>
        <w:jc w:val="both"/>
        <w:rPr>
          <w:rFonts w:ascii="Times New Roman" w:hAnsi="Times New Roman" w:cs="Times New Roman"/>
          <w:sz w:val="18"/>
          <w:szCs w:val="24"/>
          <w:lang w:eastAsia="lt-LT"/>
        </w:rPr>
      </w:pPr>
      <w:bookmarkStart w:id="5" w:name="part_55dd72acdd344600b31dcac5ecc61b6a"/>
      <w:bookmarkEnd w:id="5"/>
      <w:r w:rsidRPr="00132510">
        <w:rPr>
          <w:rFonts w:ascii="Times New Roman" w:hAnsi="Times New Roman" w:cs="Times New Roman"/>
          <w:sz w:val="18"/>
          <w:szCs w:val="24"/>
          <w:lang w:eastAsia="lt-LT"/>
        </w:rPr>
        <w:t>3.2. kitiems fiziniams / juridiniams asmenims jūsų sutikimu, jei toks sutikimas gaunamas dėl konkretaus atvejo.</w:t>
      </w:r>
    </w:p>
    <w:p w14:paraId="233B36EF" w14:textId="77777777" w:rsidR="00132510" w:rsidRPr="00132510" w:rsidRDefault="00132510" w:rsidP="00132510">
      <w:pPr>
        <w:suppressAutoHyphens w:val="0"/>
        <w:spacing w:after="0" w:line="252" w:lineRule="auto"/>
        <w:ind w:firstLine="851"/>
        <w:jc w:val="both"/>
        <w:rPr>
          <w:rFonts w:ascii="Times New Roman" w:hAnsi="Times New Roman" w:cs="Times New Roman"/>
          <w:sz w:val="18"/>
          <w:szCs w:val="24"/>
          <w:lang w:val="en-US" w:eastAsia="lt-LT"/>
        </w:rPr>
      </w:pPr>
      <w:bookmarkStart w:id="6" w:name="part_94184a18c3704f94a972ef1ea03b7599"/>
      <w:bookmarkEnd w:id="6"/>
      <w:r w:rsidRPr="00132510">
        <w:rPr>
          <w:rFonts w:ascii="Times New Roman" w:hAnsi="Times New Roman" w:cs="Times New Roman"/>
          <w:sz w:val="18"/>
          <w:szCs w:val="24"/>
          <w:lang w:eastAsia="lt-LT"/>
        </w:rPr>
        <w:t xml:space="preserve">4.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132510">
        <w:rPr>
          <w:rFonts w:ascii="Times New Roman" w:hAnsi="Times New Roman" w:cs="Times New Roman"/>
          <w:sz w:val="18"/>
          <w:szCs w:val="24"/>
          <w:lang w:eastAsia="lt-LT"/>
        </w:rPr>
        <w:t>perkeliamumą</w:t>
      </w:r>
      <w:proofErr w:type="spellEnd"/>
      <w:r w:rsidRPr="00132510">
        <w:rPr>
          <w:rFonts w:ascii="Times New Roman" w:hAnsi="Times New Roman" w:cs="Times New Roman"/>
          <w:sz w:val="18"/>
          <w:szCs w:val="24"/>
          <w:lang w:eastAsia="lt-LT"/>
        </w:rPr>
        <w:t>, kai asmens duomenų tvarkymas grindžiamas sutikimu.</w:t>
      </w:r>
    </w:p>
    <w:p w14:paraId="31B73615" w14:textId="22BC098F" w:rsidR="00132510" w:rsidRPr="00132510" w:rsidRDefault="00132510" w:rsidP="00132510">
      <w:pPr>
        <w:suppressAutoHyphens w:val="0"/>
        <w:spacing w:after="0" w:line="252" w:lineRule="auto"/>
        <w:ind w:firstLine="851"/>
        <w:jc w:val="both"/>
        <w:rPr>
          <w:rFonts w:ascii="Times New Roman" w:hAnsi="Times New Roman" w:cs="Times New Roman"/>
          <w:sz w:val="18"/>
          <w:szCs w:val="24"/>
          <w:lang w:eastAsia="lt-LT"/>
        </w:rPr>
      </w:pPr>
      <w:r w:rsidRPr="00132510">
        <w:rPr>
          <w:rFonts w:ascii="Times New Roman" w:hAnsi="Times New Roman" w:cs="Times New Roman"/>
          <w:sz w:val="18"/>
          <w:szCs w:val="24"/>
          <w:lang w:eastAsia="lt-LT"/>
        </w:rPr>
        <w:t>5. Visais klausimais, susijusiais su asmens duomenų tvarkymu, asmens duomenų apsaugos užtikrinimu ar asmens duomenų saugumo pažeidimais galite kreiptis į Šiaulių rajono savivaldybės administracijos Teisės ir personalo administravimo skyriaus vyriausiąj</w:t>
      </w:r>
      <w:r w:rsidR="00A414FE">
        <w:rPr>
          <w:rFonts w:ascii="Times New Roman" w:hAnsi="Times New Roman" w:cs="Times New Roman"/>
          <w:sz w:val="18"/>
          <w:szCs w:val="24"/>
          <w:lang w:eastAsia="lt-LT"/>
        </w:rPr>
        <w:t>į specialistą</w:t>
      </w:r>
      <w:r w:rsidRPr="00132510">
        <w:rPr>
          <w:rFonts w:ascii="Times New Roman" w:hAnsi="Times New Roman" w:cs="Times New Roman"/>
          <w:sz w:val="18"/>
          <w:szCs w:val="24"/>
          <w:lang w:eastAsia="lt-LT"/>
        </w:rPr>
        <w:t xml:space="preserve"> (duomenų apsaugai) šiais kontaktais: tel. +370 612 93 407, el. pašto adresu </w:t>
      </w:r>
      <w:hyperlink r:id="rId14" w:history="1">
        <w:r w:rsidRPr="00132510">
          <w:rPr>
            <w:rFonts w:ascii="Times New Roman" w:hAnsi="Times New Roman" w:cs="Times New Roman"/>
            <w:color w:val="0563C1"/>
            <w:sz w:val="18"/>
            <w:szCs w:val="24"/>
            <w:u w:val="single"/>
            <w:lang w:eastAsia="lt-LT"/>
          </w:rPr>
          <w:t>inesa.lukosiute@siauliuraj.lt</w:t>
        </w:r>
      </w:hyperlink>
      <w:r w:rsidRPr="00132510">
        <w:rPr>
          <w:rFonts w:ascii="Times New Roman" w:hAnsi="Times New Roman" w:cs="Times New Roman"/>
          <w:sz w:val="18"/>
          <w:szCs w:val="24"/>
          <w:lang w:eastAsia="lt-LT"/>
        </w:rPr>
        <w:t>,  adresu – Vilniaus g. 263, 76337 Šiauliai.</w:t>
      </w:r>
    </w:p>
    <w:p w14:paraId="5CA29380" w14:textId="77777777" w:rsidR="00132510" w:rsidRPr="00132510" w:rsidRDefault="00132510" w:rsidP="00132510">
      <w:pPr>
        <w:suppressAutoHyphens w:val="0"/>
        <w:spacing w:after="0" w:line="252" w:lineRule="auto"/>
        <w:ind w:firstLine="851"/>
        <w:jc w:val="both"/>
        <w:rPr>
          <w:rFonts w:ascii="Times New Roman" w:hAnsi="Times New Roman" w:cs="Times New Roman"/>
          <w:sz w:val="18"/>
          <w:szCs w:val="24"/>
          <w:lang w:eastAsia="lt-LT"/>
        </w:rPr>
      </w:pPr>
      <w:r w:rsidRPr="00132510">
        <w:rPr>
          <w:rFonts w:ascii="Times New Roman" w:hAnsi="Times New Roman" w:cs="Times New Roman"/>
          <w:sz w:val="18"/>
          <w:szCs w:val="24"/>
          <w:lang w:eastAsia="lt-LT"/>
        </w:rPr>
        <w:t xml:space="preserve">6. Jūs turite teisę pateikti skundą Valstybinei duomenų apsaugos inspekcijai (A. Juozapavičiaus g. 6, 09310 Vilnius, tel. (8 5) 271 2804, 279 1445, el. p. </w:t>
      </w:r>
      <w:hyperlink r:id="rId15" w:history="1">
        <w:r w:rsidRPr="00132510">
          <w:rPr>
            <w:rFonts w:ascii="Times New Roman" w:hAnsi="Times New Roman" w:cs="Times New Roman"/>
            <w:color w:val="0563C1"/>
            <w:sz w:val="18"/>
            <w:szCs w:val="24"/>
            <w:u w:val="single"/>
            <w:lang w:eastAsia="lt-LT"/>
          </w:rPr>
          <w:t>ada@ada.lt</w:t>
        </w:r>
      </w:hyperlink>
      <w:r w:rsidRPr="00132510">
        <w:rPr>
          <w:rFonts w:ascii="Times New Roman" w:hAnsi="Times New Roman" w:cs="Times New Roman"/>
          <w:sz w:val="18"/>
          <w:szCs w:val="24"/>
          <w:lang w:eastAsia="lt-LT"/>
        </w:rPr>
        <w:t>), jeigu manote, kad Šiaulių rajono savivaldybės administracija neteisėtai tvarko Jūsų asmens duomenis arba neįgyvendina Jūsų teisių.</w:t>
      </w:r>
    </w:p>
    <w:p w14:paraId="7DA3884C" w14:textId="77777777" w:rsidR="005E0427" w:rsidRPr="00B45611" w:rsidRDefault="005E0427" w:rsidP="00412619">
      <w:pPr>
        <w:tabs>
          <w:tab w:val="left" w:pos="851"/>
        </w:tabs>
        <w:spacing w:after="0" w:line="240" w:lineRule="auto"/>
        <w:ind w:firstLine="1276"/>
        <w:jc w:val="both"/>
        <w:rPr>
          <w:rFonts w:ascii="Times New Roman" w:hAnsi="Times New Roman"/>
          <w:sz w:val="24"/>
          <w:szCs w:val="24"/>
        </w:rPr>
      </w:pPr>
    </w:p>
    <w:p w14:paraId="7DA3884D" w14:textId="77777777" w:rsidR="005E0427" w:rsidRPr="00B45611" w:rsidRDefault="005E0427">
      <w:pPr>
        <w:spacing w:after="0" w:line="240" w:lineRule="auto"/>
        <w:jc w:val="both"/>
        <w:rPr>
          <w:rFonts w:ascii="Times New Roman" w:hAnsi="Times New Roman"/>
          <w:sz w:val="24"/>
          <w:szCs w:val="24"/>
        </w:rPr>
      </w:pPr>
    </w:p>
    <w:p w14:paraId="7DA3884E" w14:textId="77777777" w:rsidR="005E0427" w:rsidRPr="00B45611" w:rsidRDefault="005E0427">
      <w:pPr>
        <w:spacing w:after="0" w:line="240" w:lineRule="auto"/>
        <w:jc w:val="both"/>
        <w:rPr>
          <w:rFonts w:ascii="Times New Roman" w:hAnsi="Times New Roman"/>
          <w:sz w:val="24"/>
          <w:szCs w:val="24"/>
        </w:rPr>
      </w:pPr>
      <w:r w:rsidRPr="00B45611">
        <w:rPr>
          <w:rFonts w:ascii="Times New Roman" w:hAnsi="Times New Roman"/>
          <w:sz w:val="24"/>
          <w:szCs w:val="24"/>
        </w:rPr>
        <w:t>Nuomininkas                                    ________________               _________________________</w:t>
      </w:r>
    </w:p>
    <w:p w14:paraId="7DA3884F" w14:textId="77777777" w:rsidR="005E0427" w:rsidRPr="00B45611" w:rsidRDefault="005E0427">
      <w:pPr>
        <w:spacing w:after="0" w:line="240" w:lineRule="auto"/>
        <w:jc w:val="both"/>
        <w:rPr>
          <w:rFonts w:ascii="Times New Roman" w:hAnsi="Times New Roman"/>
          <w:sz w:val="32"/>
          <w:szCs w:val="32"/>
          <w:vertAlign w:val="superscript"/>
        </w:rPr>
      </w:pPr>
      <w:r w:rsidRPr="00B45611">
        <w:rPr>
          <w:rFonts w:ascii="Times New Roman" w:hAnsi="Times New Roman"/>
          <w:sz w:val="24"/>
          <w:szCs w:val="24"/>
        </w:rPr>
        <w:tab/>
      </w:r>
      <w:r w:rsidRPr="00B45611">
        <w:rPr>
          <w:rFonts w:ascii="Times New Roman" w:hAnsi="Times New Roman"/>
          <w:sz w:val="24"/>
          <w:szCs w:val="24"/>
        </w:rPr>
        <w:tab/>
      </w:r>
      <w:r w:rsidRPr="00B45611">
        <w:rPr>
          <w:rFonts w:ascii="Times New Roman" w:hAnsi="Times New Roman"/>
          <w:sz w:val="32"/>
          <w:szCs w:val="32"/>
        </w:rPr>
        <w:tab/>
      </w:r>
      <w:r w:rsidRPr="00B45611">
        <w:rPr>
          <w:rFonts w:ascii="Times New Roman" w:hAnsi="Times New Roman"/>
          <w:sz w:val="32"/>
          <w:szCs w:val="32"/>
          <w:vertAlign w:val="superscript"/>
        </w:rPr>
        <w:t>(parašas)</w:t>
      </w:r>
      <w:r w:rsidRPr="00B45611">
        <w:rPr>
          <w:rFonts w:ascii="Times New Roman" w:hAnsi="Times New Roman"/>
          <w:color w:val="FF0000"/>
          <w:sz w:val="32"/>
          <w:szCs w:val="32"/>
          <w:vertAlign w:val="superscript"/>
        </w:rPr>
        <w:tab/>
      </w:r>
      <w:r w:rsidRPr="00B45611">
        <w:rPr>
          <w:rFonts w:ascii="Times New Roman" w:hAnsi="Times New Roman"/>
          <w:color w:val="FF0000"/>
          <w:sz w:val="32"/>
          <w:szCs w:val="32"/>
          <w:vertAlign w:val="superscript"/>
        </w:rPr>
        <w:tab/>
      </w:r>
      <w:r w:rsidRPr="00B45611">
        <w:rPr>
          <w:rFonts w:ascii="Times New Roman" w:hAnsi="Times New Roman"/>
          <w:sz w:val="32"/>
          <w:szCs w:val="32"/>
          <w:vertAlign w:val="superscript"/>
        </w:rPr>
        <w:t xml:space="preserve">      (vardas ir pavardė)</w:t>
      </w:r>
    </w:p>
    <w:p w14:paraId="7DA38850" w14:textId="541F7F04" w:rsidR="005E0427" w:rsidRPr="00B45611" w:rsidRDefault="005E0427" w:rsidP="00904050">
      <w:pPr>
        <w:pStyle w:val="Sraopastraipa"/>
        <w:numPr>
          <w:ilvl w:val="0"/>
          <w:numId w:val="1"/>
        </w:numPr>
        <w:spacing w:after="0" w:line="240" w:lineRule="auto"/>
        <w:jc w:val="both"/>
        <w:rPr>
          <w:rFonts w:ascii="Times New Roman" w:hAnsi="Times New Roman"/>
          <w:sz w:val="24"/>
          <w:szCs w:val="24"/>
        </w:rPr>
      </w:pPr>
      <w:r w:rsidRPr="00B45611">
        <w:rPr>
          <w:rFonts w:ascii="Times New Roman" w:hAnsi="Times New Roman"/>
          <w:sz w:val="24"/>
          <w:szCs w:val="24"/>
        </w:rPr>
        <w:t>V.</w:t>
      </w:r>
    </w:p>
    <w:p w14:paraId="0FFE8C81" w14:textId="77777777" w:rsidR="00904050" w:rsidRPr="00B45611" w:rsidRDefault="00904050" w:rsidP="00904050">
      <w:pPr>
        <w:spacing w:after="0" w:line="240" w:lineRule="auto"/>
        <w:jc w:val="both"/>
      </w:pPr>
    </w:p>
    <w:sectPr w:rsidR="00904050" w:rsidRPr="00B45611" w:rsidSect="00A70919">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77C86"/>
    <w:multiLevelType w:val="hybridMultilevel"/>
    <w:tmpl w:val="08BC6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DF"/>
    <w:rsid w:val="0003414F"/>
    <w:rsid w:val="00056FA8"/>
    <w:rsid w:val="000733AB"/>
    <w:rsid w:val="00076FC4"/>
    <w:rsid w:val="000A4C73"/>
    <w:rsid w:val="000C38C3"/>
    <w:rsid w:val="00105CDF"/>
    <w:rsid w:val="00132510"/>
    <w:rsid w:val="001543B3"/>
    <w:rsid w:val="00196417"/>
    <w:rsid w:val="001D06B6"/>
    <w:rsid w:val="00267DA2"/>
    <w:rsid w:val="002C0640"/>
    <w:rsid w:val="00347EB8"/>
    <w:rsid w:val="003D1200"/>
    <w:rsid w:val="00412619"/>
    <w:rsid w:val="004B3856"/>
    <w:rsid w:val="004C7749"/>
    <w:rsid w:val="00502804"/>
    <w:rsid w:val="0054369B"/>
    <w:rsid w:val="005523AC"/>
    <w:rsid w:val="005676B4"/>
    <w:rsid w:val="005C7C52"/>
    <w:rsid w:val="005E0427"/>
    <w:rsid w:val="00613A39"/>
    <w:rsid w:val="00640E97"/>
    <w:rsid w:val="00651D4F"/>
    <w:rsid w:val="006A59C4"/>
    <w:rsid w:val="006D1D16"/>
    <w:rsid w:val="00711A4A"/>
    <w:rsid w:val="007A4E45"/>
    <w:rsid w:val="00812FD7"/>
    <w:rsid w:val="00827B15"/>
    <w:rsid w:val="00864A7C"/>
    <w:rsid w:val="008778D8"/>
    <w:rsid w:val="00887B7C"/>
    <w:rsid w:val="008D1924"/>
    <w:rsid w:val="00904050"/>
    <w:rsid w:val="009473AB"/>
    <w:rsid w:val="009A2A24"/>
    <w:rsid w:val="009C2D82"/>
    <w:rsid w:val="00A173DF"/>
    <w:rsid w:val="00A40106"/>
    <w:rsid w:val="00A414FE"/>
    <w:rsid w:val="00A70919"/>
    <w:rsid w:val="00AB6A14"/>
    <w:rsid w:val="00B006B0"/>
    <w:rsid w:val="00B45611"/>
    <w:rsid w:val="00B65B29"/>
    <w:rsid w:val="00BF3B46"/>
    <w:rsid w:val="00CA70F0"/>
    <w:rsid w:val="00D0002C"/>
    <w:rsid w:val="00DB4DFE"/>
    <w:rsid w:val="00DF67CC"/>
    <w:rsid w:val="00E27A4F"/>
    <w:rsid w:val="00E728B5"/>
    <w:rsid w:val="00EB0EB1"/>
    <w:rsid w:val="00EE3A3E"/>
    <w:rsid w:val="00EE5872"/>
    <w:rsid w:val="00F57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3879E"/>
  <w15:docId w15:val="{606224EE-CDBA-4F2B-B630-A1DD564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919"/>
    <w:pPr>
      <w:suppressAutoHyphens/>
      <w:spacing w:after="200" w:line="276" w:lineRule="auto"/>
    </w:pPr>
    <w:rPr>
      <w:rFonts w:ascii="Calibri" w:hAnsi="Calibri" w:cs="Calibri"/>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uiPriority w:val="99"/>
    <w:rsid w:val="00A70919"/>
  </w:style>
  <w:style w:type="character" w:customStyle="1" w:styleId="WW-Absatz-Standardschriftart">
    <w:name w:val="WW-Absatz-Standardschriftart"/>
    <w:uiPriority w:val="99"/>
    <w:rsid w:val="00A70919"/>
  </w:style>
  <w:style w:type="character" w:customStyle="1" w:styleId="DefaultParagraphFont1">
    <w:name w:val="Default Paragraph Font1"/>
    <w:uiPriority w:val="99"/>
    <w:rsid w:val="00A70919"/>
  </w:style>
  <w:style w:type="character" w:styleId="Hipersaitas">
    <w:name w:val="Hyperlink"/>
    <w:basedOn w:val="Numatytasispastraiposriftas"/>
    <w:uiPriority w:val="99"/>
    <w:semiHidden/>
    <w:rsid w:val="00A70919"/>
    <w:rPr>
      <w:rFonts w:cs="Times New Roman"/>
      <w:color w:val="0000FF"/>
      <w:u w:val="single"/>
    </w:rPr>
  </w:style>
  <w:style w:type="character" w:customStyle="1" w:styleId="apple-style-span">
    <w:name w:val="apple-style-span"/>
    <w:basedOn w:val="DefaultParagraphFont1"/>
    <w:uiPriority w:val="99"/>
    <w:rsid w:val="00A70919"/>
    <w:rPr>
      <w:rFonts w:cs="Times New Roman"/>
    </w:rPr>
  </w:style>
  <w:style w:type="character" w:customStyle="1" w:styleId="apple-converted-space">
    <w:name w:val="apple-converted-space"/>
    <w:basedOn w:val="DefaultParagraphFont1"/>
    <w:uiPriority w:val="99"/>
    <w:rsid w:val="00A70919"/>
    <w:rPr>
      <w:rFonts w:cs="Times New Roman"/>
    </w:rPr>
  </w:style>
  <w:style w:type="character" w:styleId="Emfaz">
    <w:name w:val="Emphasis"/>
    <w:basedOn w:val="Numatytasispastraiposriftas"/>
    <w:uiPriority w:val="99"/>
    <w:qFormat/>
    <w:rsid w:val="00A70919"/>
    <w:rPr>
      <w:rFonts w:cs="Times New Roman"/>
      <w:i/>
    </w:rPr>
  </w:style>
  <w:style w:type="paragraph" w:customStyle="1" w:styleId="Antrat1">
    <w:name w:val="Antraštė1"/>
    <w:basedOn w:val="prastasis"/>
    <w:next w:val="Pagrindinistekstas"/>
    <w:uiPriority w:val="99"/>
    <w:rsid w:val="00A70919"/>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uiPriority w:val="99"/>
    <w:semiHidden/>
    <w:rsid w:val="00A70919"/>
    <w:pPr>
      <w:spacing w:after="120"/>
    </w:pPr>
  </w:style>
  <w:style w:type="character" w:customStyle="1" w:styleId="PagrindinistekstasDiagrama">
    <w:name w:val="Pagrindinis tekstas Diagrama"/>
    <w:basedOn w:val="Numatytasispastraiposriftas"/>
    <w:link w:val="Pagrindinistekstas"/>
    <w:uiPriority w:val="99"/>
    <w:semiHidden/>
    <w:rsid w:val="00330F4A"/>
    <w:rPr>
      <w:rFonts w:ascii="Calibri" w:hAnsi="Calibri" w:cs="Calibri"/>
      <w:lang w:eastAsia="ar-SA"/>
    </w:rPr>
  </w:style>
  <w:style w:type="paragraph" w:styleId="Sraas">
    <w:name w:val="List"/>
    <w:basedOn w:val="Pagrindinistekstas"/>
    <w:uiPriority w:val="99"/>
    <w:semiHidden/>
    <w:rsid w:val="00A70919"/>
    <w:rPr>
      <w:rFonts w:cs="Tahoma"/>
    </w:rPr>
  </w:style>
  <w:style w:type="paragraph" w:customStyle="1" w:styleId="Pavadinimas1">
    <w:name w:val="Pavadinimas1"/>
    <w:basedOn w:val="prastasis"/>
    <w:uiPriority w:val="99"/>
    <w:rsid w:val="00A70919"/>
    <w:pPr>
      <w:suppressLineNumbers/>
      <w:spacing w:before="120" w:after="120"/>
    </w:pPr>
    <w:rPr>
      <w:rFonts w:cs="Tahoma"/>
      <w:i/>
      <w:iCs/>
      <w:sz w:val="24"/>
      <w:szCs w:val="24"/>
    </w:rPr>
  </w:style>
  <w:style w:type="paragraph" w:customStyle="1" w:styleId="Rodykl">
    <w:name w:val="Rodyklė"/>
    <w:basedOn w:val="prastasis"/>
    <w:uiPriority w:val="99"/>
    <w:rsid w:val="00A70919"/>
    <w:pPr>
      <w:suppressLineNumbers/>
    </w:pPr>
    <w:rPr>
      <w:rFonts w:cs="Tahoma"/>
    </w:rPr>
  </w:style>
  <w:style w:type="paragraph" w:customStyle="1" w:styleId="Lentelsturinys">
    <w:name w:val="Lentelės turinys"/>
    <w:basedOn w:val="prastasis"/>
    <w:uiPriority w:val="99"/>
    <w:rsid w:val="00A70919"/>
    <w:pPr>
      <w:widowControl w:val="0"/>
      <w:suppressLineNumbers/>
      <w:spacing w:after="0" w:line="240" w:lineRule="auto"/>
    </w:pPr>
    <w:rPr>
      <w:rFonts w:ascii="Times New Roman" w:hAnsi="Times New Roman" w:cs="Times New Roman"/>
      <w:kern w:val="1"/>
      <w:sz w:val="24"/>
      <w:szCs w:val="24"/>
    </w:rPr>
  </w:style>
  <w:style w:type="paragraph" w:customStyle="1" w:styleId="Lentelsantrat">
    <w:name w:val="Lentelės antraštė"/>
    <w:basedOn w:val="Lentelsturinys"/>
    <w:uiPriority w:val="99"/>
    <w:rsid w:val="00A70919"/>
    <w:pPr>
      <w:jc w:val="center"/>
    </w:pPr>
    <w:rPr>
      <w:b/>
      <w:bCs/>
    </w:rPr>
  </w:style>
  <w:style w:type="paragraph" w:customStyle="1" w:styleId="Kadroturinys">
    <w:name w:val="Kadro turinys"/>
    <w:basedOn w:val="Pagrindinistekstas"/>
    <w:uiPriority w:val="99"/>
    <w:rsid w:val="00A70919"/>
  </w:style>
  <w:style w:type="paragraph" w:customStyle="1" w:styleId="Numatytasis">
    <w:name w:val="Numatytasis"/>
    <w:uiPriority w:val="99"/>
    <w:rsid w:val="0003414F"/>
    <w:pPr>
      <w:tabs>
        <w:tab w:val="left" w:pos="720"/>
      </w:tabs>
      <w:suppressAutoHyphens/>
      <w:spacing w:after="200" w:line="276" w:lineRule="auto"/>
    </w:pPr>
    <w:rPr>
      <w:rFonts w:ascii="Calibri" w:eastAsia="SimSun" w:hAnsi="Calibri"/>
      <w:color w:val="00000A"/>
      <w:lang w:val="en-US" w:eastAsia="en-US"/>
    </w:rPr>
  </w:style>
  <w:style w:type="paragraph" w:styleId="Betarp">
    <w:name w:val="No Spacing"/>
    <w:uiPriority w:val="99"/>
    <w:qFormat/>
    <w:rsid w:val="001D06B6"/>
    <w:pPr>
      <w:suppressAutoHyphens/>
    </w:pPr>
    <w:rPr>
      <w:rFonts w:ascii="Calibri" w:hAnsi="Calibri"/>
      <w:color w:val="00000A"/>
    </w:rPr>
  </w:style>
  <w:style w:type="paragraph" w:styleId="Sraopastraipa">
    <w:name w:val="List Paragraph"/>
    <w:basedOn w:val="prastasis"/>
    <w:uiPriority w:val="34"/>
    <w:qFormat/>
    <w:rsid w:val="00904050"/>
    <w:pPr>
      <w:ind w:left="720"/>
      <w:contextualSpacing/>
    </w:pPr>
  </w:style>
  <w:style w:type="character" w:customStyle="1" w:styleId="Neapdorotaspaminjimas1">
    <w:name w:val="Neapdorotas paminėjimas1"/>
    <w:basedOn w:val="Numatytasispastraiposriftas"/>
    <w:uiPriority w:val="99"/>
    <w:semiHidden/>
    <w:unhideWhenUsed/>
    <w:rsid w:val="00827B15"/>
    <w:rPr>
      <w:color w:val="605E5C"/>
      <w:shd w:val="clear" w:color="auto" w:fill="E1DFDD"/>
    </w:rPr>
  </w:style>
  <w:style w:type="character" w:styleId="Perirtashipersaitas">
    <w:name w:val="FollowedHyperlink"/>
    <w:basedOn w:val="Numatytasispastraiposriftas"/>
    <w:uiPriority w:val="99"/>
    <w:semiHidden/>
    <w:unhideWhenUsed/>
    <w:rsid w:val="0082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69815">
      <w:marLeft w:val="0"/>
      <w:marRight w:val="0"/>
      <w:marTop w:val="0"/>
      <w:marBottom w:val="0"/>
      <w:divBdr>
        <w:top w:val="none" w:sz="0" w:space="0" w:color="auto"/>
        <w:left w:val="none" w:sz="0" w:space="0" w:color="auto"/>
        <w:bottom w:val="none" w:sz="0" w:space="0" w:color="auto"/>
        <w:right w:val="none" w:sz="0" w:space="0" w:color="auto"/>
      </w:divBdr>
    </w:div>
    <w:div w:id="1198469816">
      <w:marLeft w:val="0"/>
      <w:marRight w:val="0"/>
      <w:marTop w:val="0"/>
      <w:marBottom w:val="0"/>
      <w:divBdr>
        <w:top w:val="none" w:sz="0" w:space="0" w:color="auto"/>
        <w:left w:val="none" w:sz="0" w:space="0" w:color="auto"/>
        <w:bottom w:val="none" w:sz="0" w:space="0" w:color="auto"/>
        <w:right w:val="none" w:sz="0" w:space="0" w:color="auto"/>
      </w:divBdr>
    </w:div>
    <w:div w:id="17368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5.182.89.44/aktai/Default.aspx?Id=3&amp;DocId=36944" TargetMode="External"/><Relationship Id="rId13" Type="http://schemas.openxmlformats.org/officeDocument/2006/relationships/hyperlink" Target="mailto:prim@siauliuraj.lt" TargetMode="External"/><Relationship Id="rId3" Type="http://schemas.openxmlformats.org/officeDocument/2006/relationships/settings" Target="settings.xml"/><Relationship Id="rId7" Type="http://schemas.openxmlformats.org/officeDocument/2006/relationships/hyperlink" Target="mailto:edmundas.zalys@siauliuraj.lt" TargetMode="External"/><Relationship Id="rId12" Type="http://schemas.openxmlformats.org/officeDocument/2006/relationships/hyperlink" Target="mailto:edmundas.zalys@siauliuraj.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vs@siauliuraj.lt" TargetMode="External"/><Relationship Id="rId11" Type="http://schemas.openxmlformats.org/officeDocument/2006/relationships/hyperlink" Target="mailto:r.vilimas@siauliai-r.sav.lt" TargetMode="External"/><Relationship Id="rId5" Type="http://schemas.openxmlformats.org/officeDocument/2006/relationships/hyperlink" Target="http://paslaugos.vilnius.lt/documents/289_prasymas142.doc" TargetMode="External"/><Relationship Id="rId15" Type="http://schemas.openxmlformats.org/officeDocument/2006/relationships/hyperlink" Target="mailto:ada@ada.lt" TargetMode="External"/><Relationship Id="rId10" Type="http://schemas.openxmlformats.org/officeDocument/2006/relationships/hyperlink" Target="mailto:tvs@siauliuraj.lt" TargetMode="External"/><Relationship Id="rId4" Type="http://schemas.openxmlformats.org/officeDocument/2006/relationships/webSettings" Target="webSettings.xml"/><Relationship Id="rId9" Type="http://schemas.openxmlformats.org/officeDocument/2006/relationships/hyperlink" Target="mailto:tvs@siauliai-r.sav.lt" TargetMode="External"/><Relationship Id="rId14" Type="http://schemas.openxmlformats.org/officeDocument/2006/relationships/hyperlink" Target="mailto:inesa.lukosiute@siauliuraj.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5331</Words>
  <Characters>3039</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2010-10-25T08:18:00Z</cp:lastPrinted>
  <dcterms:created xsi:type="dcterms:W3CDTF">2020-01-07T08:54:00Z</dcterms:created>
  <dcterms:modified xsi:type="dcterms:W3CDTF">2020-01-07T08:54:00Z</dcterms:modified>
</cp:coreProperties>
</file>