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70F6" w14:textId="77777777" w:rsidR="00124E7C" w:rsidRPr="008A5886" w:rsidRDefault="00124E7C" w:rsidP="00124E7C">
      <w:pPr>
        <w:pStyle w:val="Numatytasis"/>
        <w:spacing w:after="0"/>
        <w:rPr>
          <w:rFonts w:ascii="Times New Roman" w:hAnsi="Times New Roman"/>
          <w:color w:val="auto"/>
          <w:sz w:val="24"/>
          <w:szCs w:val="24"/>
          <w:lang w:val="lt-LT"/>
        </w:rPr>
      </w:pPr>
      <w:bookmarkStart w:id="0" w:name="_GoBack"/>
      <w:bookmarkEnd w:id="0"/>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t xml:space="preserve">         PATVIRTINTA</w:t>
      </w:r>
    </w:p>
    <w:p w14:paraId="65F37CB5" w14:textId="77777777" w:rsidR="00124E7C" w:rsidRPr="008A5886" w:rsidRDefault="00124E7C" w:rsidP="00124E7C">
      <w:pPr>
        <w:pStyle w:val="Numatytasis"/>
        <w:spacing w:after="0"/>
        <w:rPr>
          <w:rFonts w:ascii="Times New Roman" w:hAnsi="Times New Roman"/>
          <w:color w:val="auto"/>
          <w:sz w:val="24"/>
          <w:szCs w:val="24"/>
          <w:lang w:val="lt-LT"/>
        </w:rPr>
      </w:pP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t xml:space="preserve">         Šiaulių rajono savivaldybės administracijos </w:t>
      </w:r>
    </w:p>
    <w:p w14:paraId="490428F5" w14:textId="77777777" w:rsidR="00124E7C" w:rsidRPr="008A5886" w:rsidRDefault="00124E7C" w:rsidP="00124E7C">
      <w:pPr>
        <w:pStyle w:val="Numatytasis"/>
        <w:spacing w:after="0"/>
        <w:rPr>
          <w:rFonts w:ascii="Times New Roman" w:hAnsi="Times New Roman"/>
          <w:color w:val="auto"/>
          <w:sz w:val="24"/>
          <w:szCs w:val="24"/>
          <w:lang w:val="lt-LT"/>
        </w:rPr>
      </w:pP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t xml:space="preserve">         direktoriaus 2016 m. vasario 10 d. įsakymu Nr. A-182</w:t>
      </w:r>
    </w:p>
    <w:p w14:paraId="3FA42CD9" w14:textId="77777777" w:rsidR="00124E7C" w:rsidRPr="008A5886" w:rsidRDefault="00124E7C" w:rsidP="00124E7C">
      <w:pPr>
        <w:pStyle w:val="Numatytasis"/>
        <w:spacing w:after="0"/>
        <w:rPr>
          <w:rFonts w:ascii="Times New Roman" w:hAnsi="Times New Roman"/>
          <w:color w:val="auto"/>
          <w:sz w:val="24"/>
          <w:szCs w:val="24"/>
          <w:lang w:val="lt-LT"/>
        </w:rPr>
      </w:pP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t xml:space="preserve">         (Šiaulių rajono savivaldybės administracijos</w:t>
      </w:r>
    </w:p>
    <w:p w14:paraId="1859659D" w14:textId="545DEB20" w:rsidR="00124E7C" w:rsidRPr="008A5886" w:rsidRDefault="00124E7C" w:rsidP="00124E7C">
      <w:pPr>
        <w:pStyle w:val="Numatytasis"/>
        <w:spacing w:after="0"/>
        <w:rPr>
          <w:rFonts w:ascii="Times New Roman" w:hAnsi="Times New Roman"/>
          <w:color w:val="auto"/>
          <w:sz w:val="24"/>
          <w:szCs w:val="24"/>
          <w:lang w:val="lt-LT"/>
        </w:rPr>
      </w:pP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t xml:space="preserve">         direktoriaus 201</w:t>
      </w:r>
      <w:r w:rsidR="008A5886">
        <w:rPr>
          <w:rFonts w:ascii="Times New Roman" w:hAnsi="Times New Roman"/>
          <w:color w:val="auto"/>
          <w:sz w:val="24"/>
          <w:szCs w:val="24"/>
          <w:lang w:val="lt-LT"/>
        </w:rPr>
        <w:t>9</w:t>
      </w:r>
      <w:r w:rsidRPr="008A5886">
        <w:rPr>
          <w:rFonts w:ascii="Times New Roman" w:hAnsi="Times New Roman"/>
          <w:color w:val="auto"/>
          <w:sz w:val="24"/>
          <w:szCs w:val="24"/>
          <w:lang w:val="lt-LT"/>
        </w:rPr>
        <w:t xml:space="preserve"> m. </w:t>
      </w:r>
      <w:r w:rsidR="008A5886">
        <w:rPr>
          <w:rFonts w:ascii="Times New Roman" w:hAnsi="Times New Roman"/>
          <w:color w:val="auto"/>
          <w:sz w:val="24"/>
          <w:szCs w:val="24"/>
          <w:lang w:val="lt-LT"/>
        </w:rPr>
        <w:t>birželio</w:t>
      </w:r>
      <w:r w:rsidRPr="008A5886">
        <w:rPr>
          <w:rFonts w:ascii="Times New Roman" w:hAnsi="Times New Roman"/>
          <w:color w:val="auto"/>
          <w:sz w:val="24"/>
          <w:szCs w:val="24"/>
          <w:lang w:val="lt-LT"/>
        </w:rPr>
        <w:t xml:space="preserve"> </w:t>
      </w:r>
      <w:r w:rsidR="00354E96">
        <w:rPr>
          <w:rFonts w:ascii="Times New Roman" w:hAnsi="Times New Roman"/>
          <w:color w:val="auto"/>
          <w:sz w:val="24"/>
          <w:szCs w:val="24"/>
          <w:lang w:val="lt-LT"/>
        </w:rPr>
        <w:t>26</w:t>
      </w:r>
      <w:r w:rsidRPr="008A5886">
        <w:rPr>
          <w:rFonts w:ascii="Times New Roman" w:hAnsi="Times New Roman"/>
          <w:color w:val="auto"/>
          <w:sz w:val="24"/>
          <w:szCs w:val="24"/>
          <w:lang w:val="lt-LT"/>
        </w:rPr>
        <w:t xml:space="preserve"> d. įsakymo Nr.A-</w:t>
      </w:r>
      <w:r w:rsidR="00354E96">
        <w:rPr>
          <w:rFonts w:ascii="Times New Roman" w:hAnsi="Times New Roman"/>
          <w:color w:val="auto"/>
          <w:sz w:val="24"/>
          <w:szCs w:val="24"/>
          <w:lang w:val="lt-LT"/>
        </w:rPr>
        <w:t>911</w:t>
      </w:r>
    </w:p>
    <w:p w14:paraId="389BF747" w14:textId="44767005" w:rsidR="00124E7C" w:rsidRPr="008A5886" w:rsidRDefault="00124E7C" w:rsidP="00124E7C">
      <w:pPr>
        <w:pStyle w:val="Numatytasis"/>
        <w:spacing w:after="0"/>
        <w:rPr>
          <w:rFonts w:ascii="Times New Roman" w:hAnsi="Times New Roman"/>
          <w:color w:val="auto"/>
          <w:sz w:val="24"/>
          <w:szCs w:val="24"/>
          <w:lang w:val="lt-LT"/>
        </w:rPr>
      </w:pP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r>
      <w:r w:rsidRPr="008A5886">
        <w:rPr>
          <w:rFonts w:ascii="Times New Roman" w:hAnsi="Times New Roman"/>
          <w:color w:val="auto"/>
          <w:sz w:val="24"/>
          <w:szCs w:val="24"/>
          <w:lang w:val="lt-LT"/>
        </w:rPr>
        <w:tab/>
        <w:t xml:space="preserve">         redakcija)</w:t>
      </w:r>
    </w:p>
    <w:p w14:paraId="5DAE780F" w14:textId="77777777" w:rsidR="0053773F" w:rsidRPr="008A5886" w:rsidRDefault="0053773F" w:rsidP="00DE50DF">
      <w:pPr>
        <w:pStyle w:val="Betarp"/>
        <w:jc w:val="center"/>
      </w:pPr>
    </w:p>
    <w:p w14:paraId="5DAE7810" w14:textId="77777777" w:rsidR="0053773F" w:rsidRPr="008A5886" w:rsidRDefault="0053773F" w:rsidP="00DE50DF">
      <w:pPr>
        <w:pStyle w:val="Betarp"/>
        <w:jc w:val="center"/>
        <w:rPr>
          <w:rFonts w:ascii="Times New Roman" w:hAnsi="Times New Roman"/>
          <w:b/>
          <w:sz w:val="24"/>
          <w:szCs w:val="24"/>
        </w:rPr>
      </w:pPr>
      <w:r w:rsidRPr="008A5886">
        <w:rPr>
          <w:rFonts w:ascii="Times New Roman" w:hAnsi="Times New Roman"/>
          <w:b/>
          <w:sz w:val="24"/>
          <w:szCs w:val="24"/>
        </w:rPr>
        <w:t>SOCIALINIO BŪSTO NUOMOS APRAŠAS</w:t>
      </w:r>
    </w:p>
    <w:p w14:paraId="5DAE7811" w14:textId="77777777" w:rsidR="0053773F" w:rsidRPr="008A5886" w:rsidRDefault="0053773F" w:rsidP="00DE50DF">
      <w:pPr>
        <w:pStyle w:val="Betarp"/>
        <w:jc w:val="center"/>
        <w:rPr>
          <w:rFonts w:ascii="Times New Roman" w:hAnsi="Times New Roman"/>
          <w:b/>
        </w:rPr>
      </w:pPr>
    </w:p>
    <w:tbl>
      <w:tblPr>
        <w:tblW w:w="0" w:type="auto"/>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568"/>
        <w:gridCol w:w="2833"/>
        <w:gridCol w:w="6070"/>
      </w:tblGrid>
      <w:tr w:rsidR="0053773F" w:rsidRPr="008A5886" w14:paraId="5DAE7816" w14:textId="77777777">
        <w:tc>
          <w:tcPr>
            <w:tcW w:w="568" w:type="dxa"/>
            <w:shd w:val="clear" w:color="auto" w:fill="FFFFFF"/>
            <w:tcMar>
              <w:left w:w="103" w:type="dxa"/>
            </w:tcMar>
          </w:tcPr>
          <w:p w14:paraId="5DAE7812" w14:textId="77777777" w:rsidR="0053773F" w:rsidRPr="008A5886" w:rsidRDefault="0053773F" w:rsidP="004E7EE8">
            <w:pPr>
              <w:pStyle w:val="Numatytasis"/>
              <w:spacing w:after="0"/>
              <w:rPr>
                <w:rFonts w:ascii="Times New Roman" w:hAnsi="Times New Roman"/>
                <w:b/>
                <w:bCs/>
                <w:color w:val="auto"/>
                <w:lang w:val="lt-LT"/>
              </w:rPr>
            </w:pPr>
            <w:r w:rsidRPr="008A5886">
              <w:rPr>
                <w:rFonts w:ascii="Times New Roman" w:hAnsi="Times New Roman"/>
                <w:b/>
                <w:bCs/>
                <w:color w:val="auto"/>
                <w:lang w:val="lt-LT"/>
              </w:rPr>
              <w:t>Eil.</w:t>
            </w:r>
          </w:p>
          <w:p w14:paraId="5DAE7813" w14:textId="77777777" w:rsidR="0053773F" w:rsidRPr="008A5886" w:rsidRDefault="0053773F" w:rsidP="004E7EE8">
            <w:pPr>
              <w:pStyle w:val="Numatytasis"/>
              <w:tabs>
                <w:tab w:val="left" w:pos="993"/>
              </w:tabs>
              <w:spacing w:after="0"/>
              <w:rPr>
                <w:rFonts w:ascii="Times New Roman" w:hAnsi="Times New Roman"/>
                <w:b/>
                <w:bCs/>
                <w:color w:val="auto"/>
                <w:lang w:val="lt-LT"/>
              </w:rPr>
            </w:pPr>
            <w:r w:rsidRPr="008A5886">
              <w:rPr>
                <w:rFonts w:ascii="Times New Roman" w:hAnsi="Times New Roman"/>
                <w:b/>
                <w:bCs/>
                <w:color w:val="auto"/>
                <w:lang w:val="lt-LT"/>
              </w:rPr>
              <w:t>Nr.</w:t>
            </w:r>
          </w:p>
        </w:tc>
        <w:tc>
          <w:tcPr>
            <w:tcW w:w="2833" w:type="dxa"/>
            <w:shd w:val="clear" w:color="auto" w:fill="FFFFFF"/>
            <w:tcMar>
              <w:left w:w="103" w:type="dxa"/>
            </w:tcMar>
          </w:tcPr>
          <w:p w14:paraId="5DAE7814" w14:textId="77777777" w:rsidR="0053773F" w:rsidRPr="008A5886" w:rsidRDefault="0053773F" w:rsidP="004E7EE8">
            <w:pPr>
              <w:pStyle w:val="Numatytasis"/>
              <w:tabs>
                <w:tab w:val="left" w:pos="993"/>
              </w:tabs>
              <w:spacing w:after="0"/>
              <w:rPr>
                <w:rFonts w:ascii="Times New Roman" w:hAnsi="Times New Roman"/>
                <w:b/>
                <w:bCs/>
                <w:color w:val="auto"/>
                <w:lang w:val="lt-LT"/>
              </w:rPr>
            </w:pPr>
            <w:r w:rsidRPr="008A5886">
              <w:rPr>
                <w:rFonts w:ascii="Times New Roman" w:hAnsi="Times New Roman"/>
                <w:b/>
                <w:bCs/>
                <w:color w:val="auto"/>
                <w:lang w:val="lt-LT"/>
              </w:rPr>
              <w:t>Pavadinimas</w:t>
            </w:r>
          </w:p>
        </w:tc>
        <w:tc>
          <w:tcPr>
            <w:tcW w:w="6070" w:type="dxa"/>
            <w:shd w:val="clear" w:color="auto" w:fill="FFFFFF"/>
            <w:tcMar>
              <w:left w:w="103" w:type="dxa"/>
            </w:tcMar>
          </w:tcPr>
          <w:p w14:paraId="5DAE7815" w14:textId="77777777" w:rsidR="0053773F" w:rsidRPr="008A5886" w:rsidRDefault="0053773F" w:rsidP="004E7EE8">
            <w:pPr>
              <w:pStyle w:val="Numatytasis"/>
              <w:tabs>
                <w:tab w:val="left" w:pos="993"/>
              </w:tabs>
              <w:spacing w:after="0"/>
              <w:rPr>
                <w:rFonts w:ascii="Times New Roman" w:hAnsi="Times New Roman"/>
                <w:b/>
                <w:bCs/>
                <w:color w:val="auto"/>
                <w:lang w:val="lt-LT"/>
              </w:rPr>
            </w:pPr>
            <w:r w:rsidRPr="008A5886">
              <w:rPr>
                <w:rFonts w:ascii="Times New Roman" w:hAnsi="Times New Roman"/>
                <w:b/>
                <w:bCs/>
                <w:color w:val="auto"/>
                <w:lang w:val="lt-LT"/>
              </w:rPr>
              <w:t>Aprašymas</w:t>
            </w:r>
          </w:p>
        </w:tc>
      </w:tr>
      <w:tr w:rsidR="0053773F" w:rsidRPr="008A5886" w14:paraId="5DAE7818" w14:textId="77777777">
        <w:tc>
          <w:tcPr>
            <w:tcW w:w="9471" w:type="dxa"/>
            <w:gridSpan w:val="3"/>
            <w:shd w:val="clear" w:color="auto" w:fill="FFFFFF"/>
            <w:tcMar>
              <w:left w:w="103" w:type="dxa"/>
            </w:tcMar>
          </w:tcPr>
          <w:p w14:paraId="5DAE7817" w14:textId="77777777" w:rsidR="0053773F" w:rsidRPr="008A5886" w:rsidRDefault="0053773F" w:rsidP="004E7EE8">
            <w:pPr>
              <w:pStyle w:val="Numatytasis"/>
              <w:tabs>
                <w:tab w:val="left" w:pos="993"/>
              </w:tabs>
              <w:spacing w:after="0"/>
              <w:rPr>
                <w:rFonts w:ascii="Times New Roman" w:hAnsi="Times New Roman"/>
                <w:b/>
                <w:bCs/>
                <w:color w:val="auto"/>
                <w:lang w:val="lt-LT"/>
              </w:rPr>
            </w:pPr>
            <w:r w:rsidRPr="008A5886">
              <w:rPr>
                <w:rFonts w:ascii="Times New Roman" w:hAnsi="Times New Roman"/>
                <w:b/>
                <w:bCs/>
                <w:color w:val="auto"/>
                <w:lang w:val="lt-LT"/>
              </w:rPr>
              <w:t>I dalis – Techninė informacija*</w:t>
            </w:r>
          </w:p>
        </w:tc>
      </w:tr>
      <w:tr w:rsidR="0053773F" w:rsidRPr="008A5886" w14:paraId="5DAE781C" w14:textId="77777777">
        <w:tc>
          <w:tcPr>
            <w:tcW w:w="568" w:type="dxa"/>
            <w:shd w:val="clear" w:color="auto" w:fill="FFFFFF"/>
            <w:tcMar>
              <w:left w:w="103" w:type="dxa"/>
            </w:tcMar>
          </w:tcPr>
          <w:p w14:paraId="5DAE7819" w14:textId="77777777" w:rsidR="0053773F" w:rsidRPr="008A5886" w:rsidRDefault="0053773F" w:rsidP="004E7EE8">
            <w:pPr>
              <w:pStyle w:val="Numatytasis"/>
              <w:tabs>
                <w:tab w:val="left" w:pos="993"/>
              </w:tabs>
              <w:spacing w:after="0"/>
              <w:rPr>
                <w:rFonts w:ascii="Times New Roman" w:hAnsi="Times New Roman"/>
                <w:color w:val="auto"/>
                <w:lang w:val="lt-LT"/>
              </w:rPr>
            </w:pPr>
            <w:r w:rsidRPr="008A5886">
              <w:rPr>
                <w:rFonts w:ascii="Times New Roman" w:hAnsi="Times New Roman"/>
                <w:color w:val="auto"/>
                <w:lang w:val="lt-LT"/>
              </w:rPr>
              <w:t>1.</w:t>
            </w:r>
          </w:p>
        </w:tc>
        <w:tc>
          <w:tcPr>
            <w:tcW w:w="2833" w:type="dxa"/>
            <w:shd w:val="clear" w:color="auto" w:fill="FFFFFF"/>
            <w:tcMar>
              <w:left w:w="103" w:type="dxa"/>
            </w:tcMar>
          </w:tcPr>
          <w:p w14:paraId="5DAE781A" w14:textId="77777777" w:rsidR="0053773F" w:rsidRPr="008A5886" w:rsidRDefault="0053773F" w:rsidP="004E7EE8">
            <w:pPr>
              <w:pStyle w:val="Numatytasis"/>
              <w:spacing w:after="0"/>
              <w:rPr>
                <w:rFonts w:ascii="Times New Roman" w:hAnsi="Times New Roman"/>
                <w:color w:val="auto"/>
                <w:lang w:val="lt-LT"/>
              </w:rPr>
            </w:pPr>
            <w:r w:rsidRPr="008A5886">
              <w:rPr>
                <w:rFonts w:ascii="Times New Roman" w:hAnsi="Times New Roman"/>
                <w:color w:val="auto"/>
                <w:lang w:val="lt-LT"/>
              </w:rPr>
              <w:t>Unikalus paslaugos kodas</w:t>
            </w:r>
          </w:p>
        </w:tc>
        <w:tc>
          <w:tcPr>
            <w:tcW w:w="6070" w:type="dxa"/>
            <w:shd w:val="clear" w:color="auto" w:fill="FFFFFF"/>
            <w:tcMar>
              <w:left w:w="103" w:type="dxa"/>
            </w:tcMar>
          </w:tcPr>
          <w:p w14:paraId="5DAE781B" w14:textId="77777777" w:rsidR="0053773F" w:rsidRPr="008A5886" w:rsidRDefault="0053773F" w:rsidP="004E7EE8">
            <w:pPr>
              <w:pStyle w:val="Numatytasis"/>
              <w:spacing w:after="0"/>
              <w:rPr>
                <w:rFonts w:ascii="Times New Roman" w:hAnsi="Times New Roman"/>
                <w:color w:val="auto"/>
                <w:sz w:val="24"/>
                <w:szCs w:val="24"/>
                <w:lang w:val="lt-LT"/>
              </w:rPr>
            </w:pPr>
          </w:p>
        </w:tc>
      </w:tr>
      <w:tr w:rsidR="0053773F" w:rsidRPr="008A5886" w14:paraId="5DAE7820" w14:textId="77777777">
        <w:tc>
          <w:tcPr>
            <w:tcW w:w="568" w:type="dxa"/>
            <w:shd w:val="clear" w:color="auto" w:fill="FFFFFF"/>
            <w:tcMar>
              <w:left w:w="103" w:type="dxa"/>
            </w:tcMar>
          </w:tcPr>
          <w:p w14:paraId="5DAE781D" w14:textId="77777777" w:rsidR="0053773F" w:rsidRPr="008A5886" w:rsidRDefault="0053773F" w:rsidP="004E7EE8">
            <w:pPr>
              <w:pStyle w:val="Numatytasis"/>
              <w:tabs>
                <w:tab w:val="left" w:pos="993"/>
              </w:tabs>
              <w:spacing w:after="0"/>
              <w:rPr>
                <w:rFonts w:ascii="Times New Roman" w:hAnsi="Times New Roman"/>
                <w:color w:val="auto"/>
                <w:lang w:val="lt-LT"/>
              </w:rPr>
            </w:pPr>
            <w:r w:rsidRPr="008A5886">
              <w:rPr>
                <w:rFonts w:ascii="Times New Roman" w:hAnsi="Times New Roman"/>
                <w:color w:val="auto"/>
                <w:lang w:val="lt-LT"/>
              </w:rPr>
              <w:t>2.</w:t>
            </w:r>
          </w:p>
        </w:tc>
        <w:tc>
          <w:tcPr>
            <w:tcW w:w="2833" w:type="dxa"/>
            <w:shd w:val="clear" w:color="auto" w:fill="FFFFFF"/>
            <w:tcMar>
              <w:left w:w="103" w:type="dxa"/>
            </w:tcMar>
          </w:tcPr>
          <w:p w14:paraId="5DAE781E" w14:textId="77777777" w:rsidR="0053773F" w:rsidRPr="008A5886" w:rsidRDefault="0053773F" w:rsidP="004E7EE8">
            <w:pPr>
              <w:pStyle w:val="Numatytasis"/>
              <w:tabs>
                <w:tab w:val="left" w:pos="993"/>
              </w:tabs>
              <w:spacing w:after="0"/>
              <w:rPr>
                <w:rFonts w:ascii="Times New Roman" w:hAnsi="Times New Roman"/>
                <w:color w:val="auto"/>
                <w:lang w:val="lt-LT"/>
              </w:rPr>
            </w:pPr>
            <w:r w:rsidRPr="008A5886">
              <w:rPr>
                <w:rFonts w:ascii="Times New Roman" w:hAnsi="Times New Roman"/>
                <w:color w:val="auto"/>
                <w:lang w:val="lt-LT"/>
              </w:rPr>
              <w:t>Paslaugos versija</w:t>
            </w:r>
          </w:p>
        </w:tc>
        <w:tc>
          <w:tcPr>
            <w:tcW w:w="6070" w:type="dxa"/>
            <w:shd w:val="clear" w:color="auto" w:fill="FFFFFF"/>
            <w:tcMar>
              <w:left w:w="103" w:type="dxa"/>
            </w:tcMar>
          </w:tcPr>
          <w:p w14:paraId="5DAE781F" w14:textId="77777777" w:rsidR="0053773F" w:rsidRPr="008A5886" w:rsidRDefault="0053773F" w:rsidP="004E7EE8">
            <w:pPr>
              <w:pStyle w:val="Numatytasis"/>
              <w:spacing w:after="0"/>
              <w:rPr>
                <w:rFonts w:ascii="Times New Roman" w:hAnsi="Times New Roman"/>
                <w:color w:val="FF0000"/>
                <w:lang w:val="lt-LT"/>
              </w:rPr>
            </w:pPr>
            <w:r w:rsidRPr="008A5886">
              <w:rPr>
                <w:rFonts w:ascii="Times New Roman" w:hAnsi="Times New Roman"/>
                <w:color w:val="auto"/>
                <w:lang w:val="lt-LT"/>
              </w:rPr>
              <w:t>1</w:t>
            </w:r>
          </w:p>
        </w:tc>
      </w:tr>
      <w:tr w:rsidR="0053773F" w:rsidRPr="008A5886" w14:paraId="5DAE7824" w14:textId="77777777">
        <w:tc>
          <w:tcPr>
            <w:tcW w:w="568" w:type="dxa"/>
            <w:shd w:val="clear" w:color="auto" w:fill="FFFFFF"/>
            <w:tcMar>
              <w:left w:w="103" w:type="dxa"/>
            </w:tcMar>
          </w:tcPr>
          <w:p w14:paraId="5DAE7821" w14:textId="77777777" w:rsidR="0053773F" w:rsidRPr="008A5886" w:rsidRDefault="0053773F" w:rsidP="004E7EE8">
            <w:pPr>
              <w:pStyle w:val="Numatytasis"/>
              <w:tabs>
                <w:tab w:val="left" w:pos="993"/>
              </w:tabs>
              <w:spacing w:after="0"/>
              <w:rPr>
                <w:rFonts w:ascii="Times New Roman" w:hAnsi="Times New Roman"/>
                <w:color w:val="auto"/>
                <w:lang w:val="lt-LT"/>
              </w:rPr>
            </w:pPr>
            <w:r w:rsidRPr="008A5886">
              <w:rPr>
                <w:rFonts w:ascii="Times New Roman" w:hAnsi="Times New Roman"/>
                <w:color w:val="auto"/>
                <w:lang w:val="lt-LT"/>
              </w:rPr>
              <w:t>3.</w:t>
            </w:r>
          </w:p>
        </w:tc>
        <w:tc>
          <w:tcPr>
            <w:tcW w:w="2833" w:type="dxa"/>
            <w:shd w:val="clear" w:color="auto" w:fill="FFFFFF"/>
            <w:tcMar>
              <w:left w:w="103" w:type="dxa"/>
            </w:tcMar>
          </w:tcPr>
          <w:p w14:paraId="5DAE7822" w14:textId="77777777" w:rsidR="0053773F" w:rsidRPr="008A5886" w:rsidRDefault="0053773F" w:rsidP="004E7EE8">
            <w:pPr>
              <w:pStyle w:val="Numatytasis"/>
              <w:spacing w:after="0"/>
              <w:rPr>
                <w:rFonts w:ascii="Times New Roman" w:hAnsi="Times New Roman"/>
                <w:color w:val="auto"/>
                <w:lang w:val="lt-LT"/>
              </w:rPr>
            </w:pPr>
            <w:r w:rsidRPr="008A5886">
              <w:rPr>
                <w:rFonts w:ascii="Times New Roman" w:hAnsi="Times New Roman"/>
                <w:color w:val="auto"/>
                <w:lang w:val="lt-LT"/>
              </w:rPr>
              <w:t>Bylos, kurioje saugomi dokumentų originalai, numeris</w:t>
            </w:r>
          </w:p>
        </w:tc>
        <w:tc>
          <w:tcPr>
            <w:tcW w:w="6070" w:type="dxa"/>
            <w:shd w:val="clear" w:color="auto" w:fill="FFFFFF"/>
            <w:tcMar>
              <w:left w:w="103" w:type="dxa"/>
            </w:tcMar>
          </w:tcPr>
          <w:p w14:paraId="5DAE7823" w14:textId="77777777" w:rsidR="0053773F" w:rsidRPr="008A5886" w:rsidRDefault="0053773F" w:rsidP="004E7EE8">
            <w:pPr>
              <w:pStyle w:val="Numatytasis"/>
              <w:tabs>
                <w:tab w:val="left" w:pos="993"/>
              </w:tabs>
              <w:spacing w:after="0"/>
              <w:rPr>
                <w:rFonts w:ascii="Times New Roman" w:hAnsi="Times New Roman"/>
                <w:color w:val="auto"/>
                <w:lang w:val="lt-LT"/>
              </w:rPr>
            </w:pPr>
          </w:p>
        </w:tc>
      </w:tr>
      <w:tr w:rsidR="0053773F" w:rsidRPr="008A5886" w14:paraId="5DAE7828" w14:textId="77777777">
        <w:tc>
          <w:tcPr>
            <w:tcW w:w="568" w:type="dxa"/>
            <w:shd w:val="clear" w:color="auto" w:fill="FFFFFF"/>
            <w:tcMar>
              <w:left w:w="103" w:type="dxa"/>
            </w:tcMar>
          </w:tcPr>
          <w:p w14:paraId="5DAE7825" w14:textId="77777777" w:rsidR="0053773F" w:rsidRPr="008A5886" w:rsidRDefault="0053773F" w:rsidP="004E7EE8">
            <w:pPr>
              <w:pStyle w:val="Numatytasis"/>
              <w:tabs>
                <w:tab w:val="left" w:pos="993"/>
              </w:tabs>
              <w:spacing w:after="0"/>
              <w:rPr>
                <w:rFonts w:ascii="Times New Roman" w:hAnsi="Times New Roman"/>
                <w:color w:val="auto"/>
                <w:lang w:val="lt-LT"/>
              </w:rPr>
            </w:pPr>
            <w:r w:rsidRPr="008A5886">
              <w:rPr>
                <w:rFonts w:ascii="Times New Roman" w:hAnsi="Times New Roman"/>
                <w:color w:val="auto"/>
                <w:lang w:val="lt-LT"/>
              </w:rPr>
              <w:t>4.</w:t>
            </w:r>
          </w:p>
        </w:tc>
        <w:tc>
          <w:tcPr>
            <w:tcW w:w="2833" w:type="dxa"/>
            <w:shd w:val="clear" w:color="auto" w:fill="FFFFFF"/>
            <w:tcMar>
              <w:left w:w="103" w:type="dxa"/>
            </w:tcMar>
          </w:tcPr>
          <w:p w14:paraId="5DAE7826" w14:textId="77777777" w:rsidR="0053773F" w:rsidRPr="008A5886" w:rsidRDefault="0053773F" w:rsidP="004E7EE8">
            <w:pPr>
              <w:pStyle w:val="Numatytasis"/>
              <w:spacing w:after="0"/>
              <w:rPr>
                <w:rFonts w:ascii="Times New Roman" w:hAnsi="Times New Roman"/>
                <w:color w:val="auto"/>
                <w:lang w:val="lt-LT"/>
              </w:rPr>
            </w:pPr>
            <w:r w:rsidRPr="008A5886">
              <w:rPr>
                <w:rFonts w:ascii="Times New Roman" w:hAnsi="Times New Roman"/>
                <w:color w:val="auto"/>
                <w:lang w:val="lt-LT"/>
              </w:rPr>
              <w:t>Registro (registracijos žurnalo) numeris</w:t>
            </w:r>
          </w:p>
        </w:tc>
        <w:tc>
          <w:tcPr>
            <w:tcW w:w="6070" w:type="dxa"/>
            <w:shd w:val="clear" w:color="auto" w:fill="FFFFFF"/>
            <w:tcMar>
              <w:left w:w="103" w:type="dxa"/>
            </w:tcMar>
          </w:tcPr>
          <w:p w14:paraId="5DAE7827" w14:textId="77777777" w:rsidR="0053773F" w:rsidRPr="008A5886" w:rsidRDefault="0053773F" w:rsidP="004E7EE8">
            <w:pPr>
              <w:pStyle w:val="Numatytasis"/>
              <w:tabs>
                <w:tab w:val="left" w:pos="993"/>
              </w:tabs>
              <w:spacing w:after="0"/>
              <w:rPr>
                <w:rFonts w:ascii="Times New Roman" w:hAnsi="Times New Roman"/>
                <w:color w:val="auto"/>
                <w:lang w:val="lt-LT"/>
              </w:rPr>
            </w:pPr>
          </w:p>
        </w:tc>
      </w:tr>
      <w:tr w:rsidR="0053773F" w:rsidRPr="008A5886" w14:paraId="5DAE782A" w14:textId="77777777">
        <w:tc>
          <w:tcPr>
            <w:tcW w:w="9471" w:type="dxa"/>
            <w:gridSpan w:val="3"/>
            <w:shd w:val="clear" w:color="auto" w:fill="FFFFFF"/>
            <w:tcMar>
              <w:left w:w="103" w:type="dxa"/>
            </w:tcMar>
          </w:tcPr>
          <w:p w14:paraId="5DAE7829" w14:textId="77777777" w:rsidR="0053773F" w:rsidRPr="008A5886" w:rsidRDefault="0053773F">
            <w:pPr>
              <w:pStyle w:val="Numatytasis"/>
              <w:tabs>
                <w:tab w:val="left" w:pos="993"/>
              </w:tabs>
              <w:rPr>
                <w:rFonts w:ascii="Times New Roman" w:hAnsi="Times New Roman"/>
                <w:b/>
                <w:bCs/>
                <w:color w:val="auto"/>
                <w:lang w:val="lt-LT"/>
              </w:rPr>
            </w:pPr>
            <w:r w:rsidRPr="008A5886">
              <w:rPr>
                <w:rFonts w:ascii="Times New Roman" w:hAnsi="Times New Roman"/>
                <w:b/>
                <w:bCs/>
                <w:color w:val="auto"/>
                <w:lang w:val="lt-LT"/>
              </w:rPr>
              <w:t>II dalis – Informacija interesantui</w:t>
            </w:r>
          </w:p>
        </w:tc>
      </w:tr>
      <w:tr w:rsidR="0053773F" w:rsidRPr="008A5886" w14:paraId="5DAE782E" w14:textId="77777777">
        <w:tc>
          <w:tcPr>
            <w:tcW w:w="568" w:type="dxa"/>
            <w:shd w:val="clear" w:color="auto" w:fill="FFFFFF"/>
            <w:tcMar>
              <w:left w:w="103" w:type="dxa"/>
            </w:tcMar>
          </w:tcPr>
          <w:p w14:paraId="5DAE782B"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5.</w:t>
            </w:r>
          </w:p>
        </w:tc>
        <w:tc>
          <w:tcPr>
            <w:tcW w:w="2833" w:type="dxa"/>
            <w:shd w:val="clear" w:color="auto" w:fill="FFFFFF"/>
            <w:tcMar>
              <w:left w:w="103" w:type="dxa"/>
            </w:tcMar>
          </w:tcPr>
          <w:p w14:paraId="5DAE782C" w14:textId="77777777" w:rsidR="0053773F" w:rsidRPr="008A5886" w:rsidRDefault="0053773F">
            <w:pPr>
              <w:pStyle w:val="Numatytasis"/>
              <w:rPr>
                <w:rFonts w:ascii="Times New Roman" w:hAnsi="Times New Roman"/>
                <w:color w:val="auto"/>
                <w:lang w:val="lt-LT"/>
              </w:rPr>
            </w:pPr>
            <w:r w:rsidRPr="008A5886">
              <w:rPr>
                <w:rFonts w:ascii="Times New Roman" w:hAnsi="Times New Roman"/>
                <w:color w:val="auto"/>
                <w:lang w:val="lt-LT"/>
              </w:rPr>
              <w:t>Paslaugos pavadinimas</w:t>
            </w:r>
          </w:p>
        </w:tc>
        <w:tc>
          <w:tcPr>
            <w:tcW w:w="6070" w:type="dxa"/>
            <w:shd w:val="clear" w:color="auto" w:fill="FFFFFF"/>
            <w:tcMar>
              <w:left w:w="103" w:type="dxa"/>
            </w:tcMar>
          </w:tcPr>
          <w:p w14:paraId="5DAE782D" w14:textId="77777777" w:rsidR="0053773F" w:rsidRPr="008A5886" w:rsidRDefault="0053773F" w:rsidP="00DC1F8C">
            <w:pPr>
              <w:pStyle w:val="Numatytasis"/>
              <w:spacing w:after="0" w:line="115" w:lineRule="atLeast"/>
              <w:jc w:val="both"/>
              <w:rPr>
                <w:rFonts w:ascii="Times New Roman" w:hAnsi="Times New Roman"/>
                <w:color w:val="auto"/>
                <w:lang w:val="lt-LT"/>
              </w:rPr>
            </w:pPr>
            <w:r w:rsidRPr="008A5886">
              <w:rPr>
                <w:rFonts w:ascii="Times New Roman" w:hAnsi="Times New Roman"/>
                <w:color w:val="auto"/>
                <w:lang w:val="lt-LT"/>
              </w:rPr>
              <w:t>Socialinio būsto nuoma asmenims (šeimoms), įrašytiems į asmenų (šeimų), turinčių teisę į paramą būstui išsinuomoti, sąrašą.</w:t>
            </w:r>
          </w:p>
        </w:tc>
      </w:tr>
      <w:tr w:rsidR="0053773F" w:rsidRPr="008A5886" w14:paraId="5DAE7832" w14:textId="77777777">
        <w:tc>
          <w:tcPr>
            <w:tcW w:w="568" w:type="dxa"/>
            <w:shd w:val="clear" w:color="auto" w:fill="FFFFFF"/>
            <w:tcMar>
              <w:left w:w="103" w:type="dxa"/>
            </w:tcMar>
          </w:tcPr>
          <w:p w14:paraId="5DAE782F"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6.</w:t>
            </w:r>
          </w:p>
        </w:tc>
        <w:tc>
          <w:tcPr>
            <w:tcW w:w="2833" w:type="dxa"/>
            <w:shd w:val="clear" w:color="auto" w:fill="FFFFFF"/>
            <w:tcMar>
              <w:left w:w="103" w:type="dxa"/>
            </w:tcMar>
          </w:tcPr>
          <w:p w14:paraId="5DAE7830" w14:textId="77777777" w:rsidR="0053773F" w:rsidRPr="008A5886" w:rsidRDefault="0053773F">
            <w:pPr>
              <w:pStyle w:val="Numatytasis"/>
              <w:rPr>
                <w:rFonts w:ascii="Times New Roman" w:hAnsi="Times New Roman"/>
                <w:color w:val="auto"/>
                <w:lang w:val="lt-LT"/>
              </w:rPr>
            </w:pPr>
            <w:r w:rsidRPr="008A5886">
              <w:rPr>
                <w:rFonts w:ascii="Times New Roman" w:hAnsi="Times New Roman"/>
                <w:color w:val="auto"/>
                <w:lang w:val="lt-LT"/>
              </w:rPr>
              <w:t>Trumpas paslaugos pavadinimas</w:t>
            </w:r>
          </w:p>
        </w:tc>
        <w:tc>
          <w:tcPr>
            <w:tcW w:w="6070" w:type="dxa"/>
            <w:shd w:val="clear" w:color="auto" w:fill="FFFFFF"/>
            <w:tcMar>
              <w:left w:w="103" w:type="dxa"/>
            </w:tcMar>
          </w:tcPr>
          <w:p w14:paraId="5DAE7831" w14:textId="77777777" w:rsidR="0053773F" w:rsidRPr="008A5886" w:rsidRDefault="0053773F">
            <w:pPr>
              <w:pStyle w:val="Numatytasis"/>
              <w:spacing w:after="0" w:line="100" w:lineRule="atLeast"/>
              <w:jc w:val="both"/>
              <w:rPr>
                <w:rFonts w:ascii="Times New Roman" w:hAnsi="Times New Roman"/>
                <w:color w:val="auto"/>
                <w:lang w:val="lt-LT"/>
              </w:rPr>
            </w:pPr>
            <w:r w:rsidRPr="008A5886">
              <w:rPr>
                <w:rFonts w:ascii="Times New Roman" w:hAnsi="Times New Roman"/>
                <w:color w:val="auto"/>
                <w:lang w:val="lt-LT"/>
              </w:rPr>
              <w:t>Socialinis būstas asmenims (šeimoms)</w:t>
            </w:r>
          </w:p>
        </w:tc>
      </w:tr>
      <w:tr w:rsidR="0053773F" w:rsidRPr="008A5886" w14:paraId="5DAE7836" w14:textId="77777777">
        <w:tc>
          <w:tcPr>
            <w:tcW w:w="568" w:type="dxa"/>
            <w:shd w:val="clear" w:color="auto" w:fill="FFFFFF"/>
            <w:tcMar>
              <w:left w:w="103" w:type="dxa"/>
            </w:tcMar>
          </w:tcPr>
          <w:p w14:paraId="5DAE7833"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7.</w:t>
            </w:r>
          </w:p>
        </w:tc>
        <w:tc>
          <w:tcPr>
            <w:tcW w:w="2833" w:type="dxa"/>
            <w:shd w:val="clear" w:color="auto" w:fill="FFFFFF"/>
            <w:tcMar>
              <w:left w:w="103" w:type="dxa"/>
            </w:tcMar>
          </w:tcPr>
          <w:p w14:paraId="5DAE7834"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Paslaugos gavėjas</w:t>
            </w:r>
          </w:p>
        </w:tc>
        <w:tc>
          <w:tcPr>
            <w:tcW w:w="6070" w:type="dxa"/>
            <w:shd w:val="clear" w:color="auto" w:fill="FFFFFF"/>
            <w:tcMar>
              <w:left w:w="103" w:type="dxa"/>
            </w:tcMar>
          </w:tcPr>
          <w:p w14:paraId="5DAE7835" w14:textId="77777777" w:rsidR="0053773F" w:rsidRPr="008A5886" w:rsidRDefault="0053773F">
            <w:pPr>
              <w:pStyle w:val="Numatytasis"/>
              <w:rPr>
                <w:rFonts w:ascii="Times New Roman" w:hAnsi="Times New Roman"/>
                <w:color w:val="auto"/>
                <w:lang w:val="lt-LT"/>
              </w:rPr>
            </w:pPr>
            <w:r w:rsidRPr="008A5886">
              <w:rPr>
                <w:rFonts w:ascii="Times New Roman" w:hAnsi="Times New Roman"/>
                <w:color w:val="auto"/>
                <w:lang w:val="lt-LT"/>
              </w:rPr>
              <w:t>Fizinis asmuo</w:t>
            </w:r>
          </w:p>
        </w:tc>
      </w:tr>
      <w:tr w:rsidR="0053773F" w:rsidRPr="008A5886" w14:paraId="5DAE783A" w14:textId="77777777">
        <w:tc>
          <w:tcPr>
            <w:tcW w:w="568" w:type="dxa"/>
            <w:shd w:val="clear" w:color="auto" w:fill="FFFFFF"/>
            <w:tcMar>
              <w:left w:w="103" w:type="dxa"/>
            </w:tcMar>
          </w:tcPr>
          <w:p w14:paraId="5DAE7837"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8.</w:t>
            </w:r>
          </w:p>
        </w:tc>
        <w:tc>
          <w:tcPr>
            <w:tcW w:w="2833" w:type="dxa"/>
            <w:shd w:val="clear" w:color="auto" w:fill="FFFFFF"/>
            <w:tcMar>
              <w:left w:w="103" w:type="dxa"/>
            </w:tcMar>
          </w:tcPr>
          <w:p w14:paraId="5DAE7838"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Paslaugos kategorija</w:t>
            </w:r>
          </w:p>
        </w:tc>
        <w:tc>
          <w:tcPr>
            <w:tcW w:w="6070" w:type="dxa"/>
            <w:shd w:val="clear" w:color="auto" w:fill="FFFFFF"/>
            <w:tcMar>
              <w:left w:w="103" w:type="dxa"/>
            </w:tcMar>
          </w:tcPr>
          <w:p w14:paraId="5DAE7839" w14:textId="77777777" w:rsidR="0053773F" w:rsidRPr="008A5886" w:rsidRDefault="0053773F">
            <w:pPr>
              <w:pStyle w:val="Numatytasis"/>
              <w:rPr>
                <w:rFonts w:ascii="Times New Roman" w:hAnsi="Times New Roman"/>
                <w:color w:val="auto"/>
                <w:lang w:val="lt-LT"/>
              </w:rPr>
            </w:pPr>
            <w:r w:rsidRPr="008A5886">
              <w:rPr>
                <w:rFonts w:ascii="Times New Roman" w:hAnsi="Times New Roman"/>
                <w:color w:val="auto"/>
                <w:lang w:val="lt-LT"/>
              </w:rPr>
              <w:t>Būstas</w:t>
            </w:r>
          </w:p>
        </w:tc>
      </w:tr>
      <w:tr w:rsidR="0053773F" w:rsidRPr="008A5886" w14:paraId="5DAE783E" w14:textId="77777777">
        <w:tc>
          <w:tcPr>
            <w:tcW w:w="568" w:type="dxa"/>
            <w:shd w:val="clear" w:color="auto" w:fill="FFFFFF"/>
            <w:tcMar>
              <w:left w:w="103" w:type="dxa"/>
            </w:tcMar>
          </w:tcPr>
          <w:p w14:paraId="5DAE783B"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9.</w:t>
            </w:r>
          </w:p>
        </w:tc>
        <w:tc>
          <w:tcPr>
            <w:tcW w:w="2833" w:type="dxa"/>
            <w:shd w:val="clear" w:color="auto" w:fill="FFFFFF"/>
            <w:tcMar>
              <w:left w:w="103" w:type="dxa"/>
            </w:tcMar>
          </w:tcPr>
          <w:p w14:paraId="5DAE783C"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Gyvenimo atvejis</w:t>
            </w:r>
          </w:p>
        </w:tc>
        <w:tc>
          <w:tcPr>
            <w:tcW w:w="6070" w:type="dxa"/>
            <w:shd w:val="clear" w:color="auto" w:fill="FFFFFF"/>
            <w:tcMar>
              <w:left w:w="103" w:type="dxa"/>
            </w:tcMar>
          </w:tcPr>
          <w:p w14:paraId="5DAE783D" w14:textId="77777777" w:rsidR="0053773F" w:rsidRPr="008A5886" w:rsidRDefault="0053773F">
            <w:pPr>
              <w:pStyle w:val="Numatytasis"/>
              <w:rPr>
                <w:rFonts w:ascii="Times New Roman" w:hAnsi="Times New Roman"/>
                <w:color w:val="auto"/>
                <w:lang w:val="lt-LT"/>
              </w:rPr>
            </w:pPr>
            <w:r w:rsidRPr="008A5886">
              <w:rPr>
                <w:rFonts w:ascii="Times New Roman" w:hAnsi="Times New Roman"/>
                <w:color w:val="auto"/>
                <w:lang w:val="lt-LT"/>
              </w:rPr>
              <w:t>Reikia paramos</w:t>
            </w:r>
          </w:p>
        </w:tc>
      </w:tr>
      <w:tr w:rsidR="0053773F" w:rsidRPr="008A5886" w14:paraId="5DAE7842" w14:textId="77777777">
        <w:tc>
          <w:tcPr>
            <w:tcW w:w="568" w:type="dxa"/>
            <w:shd w:val="clear" w:color="auto" w:fill="FFFFFF"/>
            <w:tcMar>
              <w:left w:w="103" w:type="dxa"/>
            </w:tcMar>
          </w:tcPr>
          <w:p w14:paraId="5DAE783F"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10.</w:t>
            </w:r>
          </w:p>
        </w:tc>
        <w:tc>
          <w:tcPr>
            <w:tcW w:w="2833" w:type="dxa"/>
            <w:shd w:val="clear" w:color="auto" w:fill="FFFFFF"/>
            <w:tcMar>
              <w:left w:w="103" w:type="dxa"/>
            </w:tcMar>
          </w:tcPr>
          <w:p w14:paraId="5DAE7840" w14:textId="77777777" w:rsidR="0053773F" w:rsidRPr="008A5886" w:rsidRDefault="0053773F">
            <w:pPr>
              <w:pStyle w:val="Numatytasis"/>
              <w:rPr>
                <w:rFonts w:ascii="Times New Roman" w:hAnsi="Times New Roman"/>
                <w:color w:val="auto"/>
                <w:lang w:val="lt-LT"/>
              </w:rPr>
            </w:pPr>
            <w:r w:rsidRPr="008A5886">
              <w:rPr>
                <w:rFonts w:ascii="Times New Roman" w:hAnsi="Times New Roman"/>
                <w:color w:val="auto"/>
                <w:lang w:val="lt-LT"/>
              </w:rPr>
              <w:t>Trumpas paslaugos aprašymas</w:t>
            </w:r>
          </w:p>
        </w:tc>
        <w:tc>
          <w:tcPr>
            <w:tcW w:w="6070" w:type="dxa"/>
            <w:shd w:val="clear" w:color="auto" w:fill="FFFFFF"/>
            <w:tcMar>
              <w:left w:w="103" w:type="dxa"/>
            </w:tcMar>
          </w:tcPr>
          <w:p w14:paraId="5DAE7841" w14:textId="77777777" w:rsidR="0053773F" w:rsidRPr="008A5886" w:rsidRDefault="0053773F" w:rsidP="00667D11">
            <w:pPr>
              <w:pStyle w:val="Numatytasis"/>
              <w:tabs>
                <w:tab w:val="left" w:pos="0"/>
              </w:tabs>
              <w:spacing w:after="0" w:line="115" w:lineRule="atLeast"/>
              <w:jc w:val="both"/>
              <w:rPr>
                <w:rFonts w:ascii="Times New Roman" w:hAnsi="Times New Roman"/>
                <w:color w:val="auto"/>
                <w:lang w:val="lt-LT"/>
              </w:rPr>
            </w:pPr>
            <w:r w:rsidRPr="008A5886">
              <w:rPr>
                <w:rFonts w:ascii="Times New Roman" w:hAnsi="Times New Roman"/>
                <w:color w:val="auto"/>
                <w:lang w:val="lt-LT"/>
              </w:rPr>
              <w:t>Ši paslauga teikiama asmenims (šeimoms), įrašytiems į asmenų ir šeimų, turinčių teisę į paramą būstui išsinuomoti, sąrašą pagal Lietuvos Respublikos paramos būstui įsigyti ar išsinuomoti įstatymą.</w:t>
            </w:r>
          </w:p>
        </w:tc>
      </w:tr>
      <w:tr w:rsidR="0053773F" w:rsidRPr="008A5886" w14:paraId="5DAE7846" w14:textId="77777777">
        <w:tc>
          <w:tcPr>
            <w:tcW w:w="568" w:type="dxa"/>
            <w:shd w:val="clear" w:color="auto" w:fill="FFFFFF"/>
            <w:tcMar>
              <w:left w:w="103" w:type="dxa"/>
            </w:tcMar>
          </w:tcPr>
          <w:p w14:paraId="5DAE7843"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11.</w:t>
            </w:r>
          </w:p>
        </w:tc>
        <w:tc>
          <w:tcPr>
            <w:tcW w:w="2833" w:type="dxa"/>
            <w:shd w:val="clear" w:color="auto" w:fill="FFFFFF"/>
            <w:tcMar>
              <w:left w:w="103" w:type="dxa"/>
            </w:tcMar>
          </w:tcPr>
          <w:p w14:paraId="5DAE7844" w14:textId="77777777" w:rsidR="0053773F" w:rsidRPr="008A5886" w:rsidRDefault="0053773F">
            <w:pPr>
              <w:pStyle w:val="Numatytasis"/>
              <w:rPr>
                <w:rFonts w:ascii="Times New Roman" w:hAnsi="Times New Roman"/>
                <w:color w:val="auto"/>
                <w:lang w:val="lt-LT"/>
              </w:rPr>
            </w:pPr>
            <w:r w:rsidRPr="008A5886">
              <w:rPr>
                <w:rFonts w:ascii="Times New Roman" w:hAnsi="Times New Roman"/>
                <w:color w:val="auto"/>
                <w:lang w:val="lt-LT"/>
              </w:rPr>
              <w:t>Atmintinė interesantui</w:t>
            </w:r>
          </w:p>
        </w:tc>
        <w:tc>
          <w:tcPr>
            <w:tcW w:w="6070" w:type="dxa"/>
            <w:shd w:val="clear" w:color="auto" w:fill="FFFFFF"/>
            <w:tcMar>
              <w:left w:w="103" w:type="dxa"/>
            </w:tcMar>
          </w:tcPr>
          <w:p w14:paraId="5DAE7845" w14:textId="77777777" w:rsidR="0053773F" w:rsidRPr="008A5886" w:rsidRDefault="0053773F" w:rsidP="00000FC7">
            <w:pPr>
              <w:pStyle w:val="Numatytasis"/>
              <w:spacing w:after="0" w:line="115" w:lineRule="atLeast"/>
              <w:jc w:val="both"/>
              <w:rPr>
                <w:rFonts w:ascii="Times New Roman" w:hAnsi="Times New Roman"/>
                <w:color w:val="auto"/>
                <w:lang w:val="lt-LT"/>
              </w:rPr>
            </w:pPr>
            <w:r w:rsidRPr="008A5886">
              <w:rPr>
                <w:rFonts w:ascii="Times New Roman" w:hAnsi="Times New Roman"/>
                <w:color w:val="auto"/>
                <w:lang w:val="lt-LT"/>
              </w:rPr>
              <w:t>Socialinis būstas nuomojamas asmenims ir šeimoms, įrašytiems Šiaulių rajono savivaldybėje į asmenų ir šeimų, turinčių teisę į paramą būstui išsinuomoti, sąrašą, laikantis eiliškumo.</w:t>
            </w:r>
          </w:p>
        </w:tc>
      </w:tr>
      <w:tr w:rsidR="0053773F" w:rsidRPr="008A5886" w14:paraId="5DAE784A" w14:textId="77777777">
        <w:tc>
          <w:tcPr>
            <w:tcW w:w="568" w:type="dxa"/>
            <w:shd w:val="clear" w:color="auto" w:fill="FFFFFF"/>
            <w:tcMar>
              <w:left w:w="103" w:type="dxa"/>
            </w:tcMar>
          </w:tcPr>
          <w:p w14:paraId="5DAE7847"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12.</w:t>
            </w:r>
          </w:p>
        </w:tc>
        <w:tc>
          <w:tcPr>
            <w:tcW w:w="2833" w:type="dxa"/>
            <w:shd w:val="clear" w:color="auto" w:fill="FFFFFF"/>
            <w:tcMar>
              <w:left w:w="103" w:type="dxa"/>
            </w:tcMar>
          </w:tcPr>
          <w:p w14:paraId="5DAE7848" w14:textId="77777777" w:rsidR="0053773F" w:rsidRPr="008A5886" w:rsidRDefault="0053773F">
            <w:pPr>
              <w:pStyle w:val="Numatytasis"/>
              <w:rPr>
                <w:rFonts w:ascii="Times New Roman" w:hAnsi="Times New Roman"/>
                <w:color w:val="auto"/>
                <w:lang w:val="lt-LT"/>
              </w:rPr>
            </w:pPr>
            <w:r w:rsidRPr="008A5886">
              <w:rPr>
                <w:rFonts w:ascii="Times New Roman" w:hAnsi="Times New Roman"/>
                <w:color w:val="auto"/>
                <w:lang w:val="lt-LT"/>
              </w:rPr>
              <w:t>Paslaugos suteikimo trukmė</w:t>
            </w:r>
          </w:p>
        </w:tc>
        <w:tc>
          <w:tcPr>
            <w:tcW w:w="6070" w:type="dxa"/>
            <w:shd w:val="clear" w:color="auto" w:fill="FFFFFF"/>
            <w:tcMar>
              <w:left w:w="103" w:type="dxa"/>
            </w:tcMar>
          </w:tcPr>
          <w:p w14:paraId="5DAE7849" w14:textId="77777777" w:rsidR="0053773F" w:rsidRPr="008A5886" w:rsidRDefault="0053773F" w:rsidP="005D30CA">
            <w:pPr>
              <w:pStyle w:val="Numatytasis"/>
              <w:spacing w:after="0" w:line="115" w:lineRule="atLeast"/>
              <w:jc w:val="both"/>
              <w:rPr>
                <w:rFonts w:ascii="Times New Roman" w:hAnsi="Times New Roman"/>
                <w:color w:val="auto"/>
                <w:lang w:val="lt-LT"/>
              </w:rPr>
            </w:pPr>
            <w:r w:rsidRPr="008A5886">
              <w:rPr>
                <w:rFonts w:ascii="Times New Roman" w:hAnsi="Times New Roman"/>
                <w:color w:val="auto"/>
                <w:lang w:val="lt-LT"/>
              </w:rPr>
              <w:t>15 dienų nuo visų reikiamų dokumentų, reikalingų nuomos sutarčiai parengti, pateikimo. Šalių susitarimu terminas gali būti pratęstas.</w:t>
            </w:r>
          </w:p>
        </w:tc>
      </w:tr>
      <w:tr w:rsidR="0053773F" w:rsidRPr="008A5886" w14:paraId="5DAE7854" w14:textId="77777777">
        <w:tc>
          <w:tcPr>
            <w:tcW w:w="568" w:type="dxa"/>
            <w:shd w:val="clear" w:color="auto" w:fill="FFFFFF"/>
            <w:tcMar>
              <w:left w:w="103" w:type="dxa"/>
            </w:tcMar>
          </w:tcPr>
          <w:p w14:paraId="5DAE784B" w14:textId="77777777" w:rsidR="0053773F" w:rsidRPr="008A5886" w:rsidRDefault="0053773F">
            <w:pPr>
              <w:pStyle w:val="Numatytasis"/>
              <w:tabs>
                <w:tab w:val="left" w:pos="993"/>
              </w:tabs>
              <w:spacing w:after="0"/>
              <w:rPr>
                <w:rFonts w:ascii="Times New Roman" w:hAnsi="Times New Roman"/>
                <w:color w:val="auto"/>
                <w:lang w:val="lt-LT"/>
              </w:rPr>
            </w:pPr>
            <w:r w:rsidRPr="008A5886">
              <w:rPr>
                <w:rFonts w:ascii="Times New Roman" w:hAnsi="Times New Roman"/>
                <w:color w:val="auto"/>
                <w:lang w:val="lt-LT"/>
              </w:rPr>
              <w:t>13.</w:t>
            </w:r>
          </w:p>
        </w:tc>
        <w:tc>
          <w:tcPr>
            <w:tcW w:w="2833" w:type="dxa"/>
            <w:shd w:val="clear" w:color="auto" w:fill="FFFFFF"/>
            <w:tcMar>
              <w:left w:w="103" w:type="dxa"/>
            </w:tcMar>
          </w:tcPr>
          <w:p w14:paraId="5DAE784C" w14:textId="77777777" w:rsidR="0053773F" w:rsidRPr="008A5886" w:rsidRDefault="0053773F">
            <w:pPr>
              <w:pStyle w:val="Numatytasis"/>
              <w:spacing w:after="0"/>
              <w:rPr>
                <w:rFonts w:ascii="Times New Roman" w:hAnsi="Times New Roman"/>
                <w:color w:val="auto"/>
                <w:lang w:val="lt-LT"/>
              </w:rPr>
            </w:pPr>
            <w:r w:rsidRPr="008A5886">
              <w:rPr>
                <w:rFonts w:ascii="Times New Roman" w:hAnsi="Times New Roman"/>
                <w:color w:val="auto"/>
                <w:lang w:val="lt-LT"/>
              </w:rPr>
              <w:t>Paslaugai gauti reikalingi dokumentai</w:t>
            </w:r>
          </w:p>
        </w:tc>
        <w:tc>
          <w:tcPr>
            <w:tcW w:w="6070" w:type="dxa"/>
            <w:shd w:val="clear" w:color="auto" w:fill="FFFFFF"/>
            <w:tcMar>
              <w:left w:w="103" w:type="dxa"/>
            </w:tcMar>
          </w:tcPr>
          <w:p w14:paraId="5DAE784D" w14:textId="77777777" w:rsidR="0053773F" w:rsidRPr="008A5886" w:rsidRDefault="0053773F" w:rsidP="00BE698E">
            <w:pPr>
              <w:pStyle w:val="Pagrindinistekstas1"/>
              <w:spacing w:after="0" w:line="115" w:lineRule="atLeast"/>
              <w:jc w:val="both"/>
              <w:rPr>
                <w:rStyle w:val="apple-style-span"/>
                <w:color w:val="auto"/>
                <w:sz w:val="22"/>
                <w:szCs w:val="22"/>
                <w:lang w:val="lt-LT"/>
              </w:rPr>
            </w:pPr>
            <w:r w:rsidRPr="008A5886">
              <w:rPr>
                <w:rStyle w:val="apple-style-span"/>
                <w:color w:val="auto"/>
                <w:sz w:val="22"/>
                <w:szCs w:val="22"/>
                <w:lang w:val="lt-LT"/>
              </w:rPr>
              <w:t>1. Metinė gyventojo (šeimos) turto (įskaitant gautas pajamas) deklaracija</w:t>
            </w:r>
            <w:r w:rsidRPr="008A5886">
              <w:rPr>
                <w:rStyle w:val="apple-style-span"/>
                <w:color w:val="FF0000"/>
                <w:sz w:val="22"/>
                <w:szCs w:val="22"/>
                <w:lang w:val="lt-LT"/>
              </w:rPr>
              <w:t xml:space="preserve"> </w:t>
            </w:r>
            <w:r w:rsidRPr="008A5886">
              <w:rPr>
                <w:rStyle w:val="apple-style-span"/>
                <w:color w:val="auto"/>
                <w:sz w:val="22"/>
                <w:szCs w:val="22"/>
                <w:lang w:val="lt-LT"/>
              </w:rPr>
              <w:t>už praėjusius kalendorinius metus.</w:t>
            </w:r>
          </w:p>
          <w:p w14:paraId="5DAE784E" w14:textId="77777777" w:rsidR="0053773F" w:rsidRPr="008A5886" w:rsidRDefault="0053773F" w:rsidP="00BE698E">
            <w:pPr>
              <w:pStyle w:val="Pagrindinistekstas1"/>
              <w:spacing w:after="0" w:line="115" w:lineRule="atLeast"/>
              <w:jc w:val="both"/>
              <w:rPr>
                <w:rStyle w:val="apple-style-span"/>
                <w:color w:val="auto"/>
                <w:sz w:val="22"/>
                <w:szCs w:val="22"/>
                <w:lang w:val="lt-LT"/>
              </w:rPr>
            </w:pPr>
            <w:r w:rsidRPr="008A5886">
              <w:rPr>
                <w:rStyle w:val="apple-style-span"/>
                <w:color w:val="auto"/>
                <w:sz w:val="22"/>
                <w:szCs w:val="22"/>
                <w:lang w:val="lt-LT"/>
              </w:rPr>
              <w:t>2. Pažyma apie šeimos sudėtį.</w:t>
            </w:r>
          </w:p>
          <w:p w14:paraId="5DAE784F" w14:textId="77777777" w:rsidR="0053773F" w:rsidRPr="008A5886" w:rsidRDefault="0053773F" w:rsidP="00BE698E">
            <w:pPr>
              <w:pStyle w:val="Pagrindinistekstas1"/>
              <w:spacing w:after="0" w:line="115" w:lineRule="atLeast"/>
              <w:jc w:val="both"/>
              <w:rPr>
                <w:rStyle w:val="apple-style-span"/>
                <w:color w:val="auto"/>
                <w:sz w:val="22"/>
                <w:szCs w:val="22"/>
                <w:lang w:val="lt-LT"/>
              </w:rPr>
            </w:pPr>
            <w:r w:rsidRPr="008A5886">
              <w:rPr>
                <w:rStyle w:val="apple-style-span"/>
                <w:color w:val="auto"/>
                <w:sz w:val="22"/>
                <w:szCs w:val="22"/>
                <w:lang w:val="lt-LT"/>
              </w:rPr>
              <w:t>3. Pažyma (pažymos) apie asmens (šeimos atveju – visų pilnamečių šeimos narių) deklaruotą gyvenamąją vietą.</w:t>
            </w:r>
          </w:p>
          <w:p w14:paraId="5DAE7850" w14:textId="77777777" w:rsidR="0053773F" w:rsidRPr="008A5886" w:rsidRDefault="0053773F" w:rsidP="00BE698E">
            <w:pPr>
              <w:pStyle w:val="Pagrindinistekstas1"/>
              <w:spacing w:after="0" w:line="115" w:lineRule="atLeast"/>
              <w:jc w:val="both"/>
              <w:rPr>
                <w:rStyle w:val="apple-style-span"/>
                <w:color w:val="auto"/>
                <w:sz w:val="22"/>
                <w:szCs w:val="22"/>
                <w:lang w:val="lt-LT"/>
              </w:rPr>
            </w:pPr>
            <w:r w:rsidRPr="008A5886">
              <w:rPr>
                <w:rStyle w:val="apple-style-span"/>
                <w:color w:val="auto"/>
                <w:sz w:val="22"/>
                <w:szCs w:val="22"/>
                <w:lang w:val="lt-LT"/>
              </w:rPr>
              <w:t xml:space="preserve">4. Valstybės įmonės Registrų centro pažyma apie asmens (šeimos atveju – pilnamečių šeimos narių) nuosavybės teise Lietuvos Respublikoje turimus / turėtus visus nekilnojamuosius daiktus. </w:t>
            </w:r>
          </w:p>
          <w:p w14:paraId="5DAE7851" w14:textId="77777777" w:rsidR="0053773F" w:rsidRPr="008A5886" w:rsidRDefault="0053773F" w:rsidP="00BE698E">
            <w:pPr>
              <w:pStyle w:val="Pagrindinistekstas1"/>
              <w:spacing w:after="0" w:line="115" w:lineRule="atLeast"/>
              <w:jc w:val="both"/>
              <w:rPr>
                <w:rStyle w:val="apple-style-span"/>
                <w:color w:val="auto"/>
                <w:sz w:val="22"/>
                <w:szCs w:val="22"/>
                <w:lang w:val="lt-LT"/>
              </w:rPr>
            </w:pPr>
            <w:r w:rsidRPr="008A5886">
              <w:rPr>
                <w:rStyle w:val="apple-style-span"/>
                <w:color w:val="auto"/>
                <w:sz w:val="22"/>
                <w:szCs w:val="22"/>
                <w:lang w:val="lt-LT"/>
              </w:rPr>
              <w:t>5. Asmens dokumentai (pasai ar asmens tapatybės kortelės, nepilnamečių vaikų gimimo liudijimai, santuokos, ištuokos, mirties liudijimai).</w:t>
            </w:r>
          </w:p>
          <w:p w14:paraId="5DAE7852" w14:textId="77777777" w:rsidR="0053773F" w:rsidRPr="008A5886" w:rsidRDefault="0053773F" w:rsidP="00BE698E">
            <w:pPr>
              <w:pStyle w:val="Pagrindinistekstas1"/>
              <w:spacing w:after="0" w:line="115" w:lineRule="atLeast"/>
              <w:jc w:val="both"/>
              <w:rPr>
                <w:rStyle w:val="apple-style-span"/>
                <w:color w:val="auto"/>
                <w:sz w:val="22"/>
                <w:szCs w:val="22"/>
                <w:lang w:val="lt-LT"/>
              </w:rPr>
            </w:pPr>
            <w:r w:rsidRPr="008A5886">
              <w:rPr>
                <w:rStyle w:val="apple-style-span"/>
                <w:color w:val="auto"/>
                <w:sz w:val="22"/>
                <w:szCs w:val="22"/>
                <w:lang w:val="lt-LT"/>
              </w:rPr>
              <w:lastRenderedPageBreak/>
              <w:t>6. Jei reikia, pateikiami neįgalumą patvirtinantys dokumentai.</w:t>
            </w:r>
          </w:p>
          <w:p w14:paraId="5DAE7853" w14:textId="77777777" w:rsidR="0053773F" w:rsidRPr="008A5886" w:rsidRDefault="0053773F" w:rsidP="00BE698E">
            <w:pPr>
              <w:pStyle w:val="Pagrindinistekstas1"/>
              <w:spacing w:after="0" w:line="115" w:lineRule="atLeast"/>
              <w:jc w:val="both"/>
              <w:rPr>
                <w:rStyle w:val="apple-style-span"/>
                <w:color w:val="auto"/>
                <w:sz w:val="22"/>
                <w:szCs w:val="22"/>
                <w:lang w:val="lt-LT"/>
              </w:rPr>
            </w:pPr>
            <w:r w:rsidRPr="008A5886">
              <w:rPr>
                <w:rStyle w:val="apple-style-span"/>
                <w:color w:val="auto"/>
                <w:sz w:val="22"/>
                <w:szCs w:val="22"/>
                <w:lang w:val="lt-LT"/>
              </w:rPr>
              <w:t xml:space="preserve">7. Jei reikia, pateikiami našlaičių ar be tėvų globos likusių asmenų statusą patvirtinantys dokumentai. </w:t>
            </w:r>
          </w:p>
        </w:tc>
      </w:tr>
      <w:tr w:rsidR="0053773F" w:rsidRPr="008A5886" w14:paraId="5DAE7859" w14:textId="77777777">
        <w:tc>
          <w:tcPr>
            <w:tcW w:w="568" w:type="dxa"/>
            <w:shd w:val="clear" w:color="auto" w:fill="FFFFFF"/>
            <w:tcMar>
              <w:left w:w="103" w:type="dxa"/>
            </w:tcMar>
          </w:tcPr>
          <w:p w14:paraId="5DAE7855" w14:textId="77777777" w:rsidR="0053773F" w:rsidRPr="008A5886" w:rsidRDefault="0053773F" w:rsidP="004E7EE8">
            <w:pPr>
              <w:pStyle w:val="Numatytasis"/>
              <w:tabs>
                <w:tab w:val="left" w:pos="993"/>
              </w:tabs>
              <w:spacing w:after="0"/>
              <w:rPr>
                <w:rFonts w:ascii="Times New Roman" w:hAnsi="Times New Roman"/>
                <w:color w:val="auto"/>
                <w:lang w:val="lt-LT"/>
              </w:rPr>
            </w:pPr>
            <w:r w:rsidRPr="008A5886">
              <w:rPr>
                <w:rFonts w:ascii="Times New Roman" w:hAnsi="Times New Roman"/>
                <w:color w:val="auto"/>
                <w:lang w:val="lt-LT"/>
              </w:rPr>
              <w:lastRenderedPageBreak/>
              <w:t>14.</w:t>
            </w:r>
          </w:p>
        </w:tc>
        <w:tc>
          <w:tcPr>
            <w:tcW w:w="2833" w:type="dxa"/>
            <w:shd w:val="clear" w:color="auto" w:fill="FFFFFF"/>
            <w:tcMar>
              <w:left w:w="103" w:type="dxa"/>
            </w:tcMar>
          </w:tcPr>
          <w:p w14:paraId="5DAE7856" w14:textId="77777777" w:rsidR="0053773F" w:rsidRPr="008A5886" w:rsidRDefault="0053773F" w:rsidP="004E7EE8">
            <w:pPr>
              <w:pStyle w:val="Numatytasis"/>
              <w:spacing w:after="0"/>
              <w:rPr>
                <w:rFonts w:ascii="Times New Roman" w:hAnsi="Times New Roman"/>
                <w:color w:val="auto"/>
                <w:lang w:val="lt-LT"/>
              </w:rPr>
            </w:pPr>
            <w:r w:rsidRPr="008A5886">
              <w:rPr>
                <w:rFonts w:ascii="Times New Roman" w:hAnsi="Times New Roman"/>
                <w:color w:val="auto"/>
                <w:lang w:val="lt-LT"/>
              </w:rPr>
              <w:t>Informacija, kurią savivaldybė savarankiškai gaus iš kitų institucijų</w:t>
            </w:r>
          </w:p>
        </w:tc>
        <w:tc>
          <w:tcPr>
            <w:tcW w:w="6070" w:type="dxa"/>
            <w:shd w:val="clear" w:color="auto" w:fill="FFFFFF"/>
            <w:tcMar>
              <w:left w:w="103" w:type="dxa"/>
            </w:tcMar>
          </w:tcPr>
          <w:p w14:paraId="5DAE7857" w14:textId="77777777" w:rsidR="0053773F" w:rsidRPr="008A5886" w:rsidRDefault="0053773F" w:rsidP="004E7EE8">
            <w:pPr>
              <w:pStyle w:val="prastasiniatinklio"/>
              <w:tabs>
                <w:tab w:val="left" w:pos="533"/>
                <w:tab w:val="left" w:pos="958"/>
              </w:tabs>
              <w:spacing w:before="0" w:after="0" w:line="240" w:lineRule="auto"/>
              <w:jc w:val="both"/>
              <w:rPr>
                <w:rStyle w:val="apple-style-span"/>
                <w:color w:val="auto"/>
                <w:sz w:val="22"/>
                <w:szCs w:val="22"/>
              </w:rPr>
            </w:pPr>
            <w:r w:rsidRPr="008A5886">
              <w:rPr>
                <w:rStyle w:val="apple-style-span"/>
                <w:color w:val="auto"/>
                <w:sz w:val="22"/>
                <w:szCs w:val="22"/>
              </w:rPr>
              <w:t>1. Informaciją apie deklaruotą gyvenamąją vietą.</w:t>
            </w:r>
          </w:p>
          <w:p w14:paraId="1B0DAD26" w14:textId="77777777" w:rsidR="0053773F" w:rsidRDefault="0053773F" w:rsidP="004E7EE8">
            <w:pPr>
              <w:pStyle w:val="prastasiniatinklio"/>
              <w:tabs>
                <w:tab w:val="left" w:pos="533"/>
                <w:tab w:val="left" w:pos="958"/>
              </w:tabs>
              <w:spacing w:before="0" w:after="0" w:line="240" w:lineRule="auto"/>
              <w:jc w:val="both"/>
              <w:rPr>
                <w:rStyle w:val="apple-style-span"/>
                <w:color w:val="auto"/>
                <w:sz w:val="22"/>
                <w:szCs w:val="22"/>
              </w:rPr>
            </w:pPr>
            <w:r w:rsidRPr="008A5886">
              <w:rPr>
                <w:rStyle w:val="apple-style-span"/>
                <w:color w:val="auto"/>
                <w:sz w:val="22"/>
                <w:szCs w:val="22"/>
              </w:rPr>
              <w:t>2. Informaciją apie turimą nuosavybės teise nekilnojamąjį turtą.</w:t>
            </w:r>
          </w:p>
          <w:p w14:paraId="5DAE7858" w14:textId="5BD9D33F" w:rsidR="008862F1" w:rsidRPr="008862F1" w:rsidRDefault="008862F1" w:rsidP="004E7EE8">
            <w:pPr>
              <w:pStyle w:val="prastasiniatinklio"/>
              <w:tabs>
                <w:tab w:val="left" w:pos="533"/>
                <w:tab w:val="left" w:pos="958"/>
              </w:tabs>
              <w:spacing w:before="0" w:after="0" w:line="240" w:lineRule="auto"/>
              <w:jc w:val="both"/>
              <w:rPr>
                <w:rStyle w:val="apple-style-span"/>
                <w:color w:val="auto"/>
                <w:sz w:val="22"/>
                <w:szCs w:val="22"/>
              </w:rPr>
            </w:pPr>
            <w:r w:rsidRPr="008862F1">
              <w:rPr>
                <w:rStyle w:val="apple-style-span"/>
                <w:color w:val="auto"/>
                <w:sz w:val="22"/>
                <w:szCs w:val="22"/>
              </w:rPr>
              <w:t xml:space="preserve">3. </w:t>
            </w:r>
            <w:r w:rsidRPr="008862F1">
              <w:rPr>
                <w:rStyle w:val="apple-style-span"/>
                <w:sz w:val="22"/>
                <w:szCs w:val="22"/>
              </w:rPr>
              <w:t>Metinė gyventojo (šeimos) turto (įskaitant gautas pajamas) deklaracija už praėjusius kalendorinius metus.</w:t>
            </w:r>
          </w:p>
        </w:tc>
      </w:tr>
      <w:tr w:rsidR="0053773F" w:rsidRPr="008A5886" w14:paraId="5DAE785D" w14:textId="77777777">
        <w:tc>
          <w:tcPr>
            <w:tcW w:w="568" w:type="dxa"/>
            <w:shd w:val="clear" w:color="auto" w:fill="FFFFFF"/>
            <w:tcMar>
              <w:left w:w="103" w:type="dxa"/>
            </w:tcMar>
          </w:tcPr>
          <w:p w14:paraId="5DAE785A" w14:textId="77777777" w:rsidR="0053773F" w:rsidRPr="008A5886" w:rsidRDefault="0053773F">
            <w:pPr>
              <w:pStyle w:val="Numatytasis"/>
              <w:tabs>
                <w:tab w:val="left" w:pos="993"/>
              </w:tabs>
              <w:spacing w:after="0"/>
              <w:rPr>
                <w:rFonts w:ascii="Times New Roman" w:hAnsi="Times New Roman"/>
                <w:color w:val="auto"/>
                <w:lang w:val="lt-LT"/>
              </w:rPr>
            </w:pPr>
            <w:r w:rsidRPr="008A5886">
              <w:rPr>
                <w:rFonts w:ascii="Times New Roman" w:hAnsi="Times New Roman"/>
                <w:color w:val="auto"/>
                <w:lang w:val="lt-LT"/>
              </w:rPr>
              <w:t>15.</w:t>
            </w:r>
          </w:p>
        </w:tc>
        <w:tc>
          <w:tcPr>
            <w:tcW w:w="2833" w:type="dxa"/>
            <w:shd w:val="clear" w:color="auto" w:fill="FFFFFF"/>
            <w:tcMar>
              <w:left w:w="103" w:type="dxa"/>
            </w:tcMar>
          </w:tcPr>
          <w:p w14:paraId="5DAE785B" w14:textId="53B87FD5" w:rsidR="0053773F" w:rsidRPr="008A5886" w:rsidRDefault="00D323AD" w:rsidP="00D323AD">
            <w:pPr>
              <w:pStyle w:val="Numatytasis"/>
              <w:spacing w:after="0" w:line="100" w:lineRule="atLeast"/>
              <w:rPr>
                <w:rFonts w:ascii="Times New Roman" w:hAnsi="Times New Roman"/>
                <w:color w:val="auto"/>
                <w:lang w:val="lt-LT"/>
              </w:rPr>
            </w:pPr>
            <w:r w:rsidRPr="008A5886">
              <w:rPr>
                <w:rFonts w:ascii="Times New Roman" w:hAnsi="Times New Roman"/>
                <w:color w:val="auto"/>
                <w:lang w:val="lt-LT"/>
              </w:rPr>
              <w:t>A</w:t>
            </w:r>
            <w:r w:rsidR="0053773F" w:rsidRPr="008A5886">
              <w:rPr>
                <w:rFonts w:ascii="Times New Roman" w:hAnsi="Times New Roman"/>
                <w:color w:val="auto"/>
                <w:lang w:val="lt-LT"/>
              </w:rPr>
              <w:t>tsakingas struktūrinis padalinys</w:t>
            </w:r>
          </w:p>
        </w:tc>
        <w:tc>
          <w:tcPr>
            <w:tcW w:w="6070" w:type="dxa"/>
            <w:shd w:val="clear" w:color="auto" w:fill="FFFFFF"/>
            <w:tcMar>
              <w:left w:w="103" w:type="dxa"/>
            </w:tcMar>
          </w:tcPr>
          <w:p w14:paraId="5DAE785C" w14:textId="77777777" w:rsidR="0053773F" w:rsidRPr="008A5886" w:rsidRDefault="0053773F">
            <w:pPr>
              <w:pStyle w:val="Numatytasis"/>
              <w:spacing w:after="0" w:line="115" w:lineRule="atLeast"/>
              <w:rPr>
                <w:rFonts w:ascii="Times New Roman" w:hAnsi="Times New Roman"/>
                <w:color w:val="auto"/>
                <w:lang w:val="lt-LT"/>
              </w:rPr>
            </w:pPr>
            <w:r w:rsidRPr="008A5886">
              <w:rPr>
                <w:rFonts w:ascii="Times New Roman" w:hAnsi="Times New Roman"/>
                <w:color w:val="auto"/>
                <w:lang w:val="lt-LT"/>
              </w:rPr>
              <w:t>Turto valdymo skyrius</w:t>
            </w:r>
          </w:p>
        </w:tc>
      </w:tr>
      <w:tr w:rsidR="0053773F" w:rsidRPr="008A5886" w14:paraId="5DAE7862" w14:textId="77777777">
        <w:tc>
          <w:tcPr>
            <w:tcW w:w="568" w:type="dxa"/>
            <w:shd w:val="clear" w:color="auto" w:fill="FFFFFF"/>
            <w:tcMar>
              <w:left w:w="103" w:type="dxa"/>
            </w:tcMar>
          </w:tcPr>
          <w:p w14:paraId="5DAE785E" w14:textId="77777777" w:rsidR="0053773F" w:rsidRPr="008A5886" w:rsidRDefault="0053773F">
            <w:pPr>
              <w:pStyle w:val="Numatytasis"/>
              <w:tabs>
                <w:tab w:val="left" w:pos="993"/>
              </w:tabs>
              <w:spacing w:after="0"/>
              <w:rPr>
                <w:rFonts w:ascii="Times New Roman" w:hAnsi="Times New Roman"/>
                <w:color w:val="auto"/>
                <w:lang w:val="lt-LT"/>
              </w:rPr>
            </w:pPr>
            <w:r w:rsidRPr="008A5886">
              <w:rPr>
                <w:rFonts w:ascii="Times New Roman" w:hAnsi="Times New Roman"/>
                <w:color w:val="auto"/>
                <w:lang w:val="lt-LT"/>
              </w:rPr>
              <w:t>16.</w:t>
            </w:r>
          </w:p>
        </w:tc>
        <w:tc>
          <w:tcPr>
            <w:tcW w:w="2833" w:type="dxa"/>
            <w:shd w:val="clear" w:color="auto" w:fill="FFFFFF"/>
            <w:tcMar>
              <w:left w:w="103" w:type="dxa"/>
            </w:tcMar>
          </w:tcPr>
          <w:p w14:paraId="5DAE785F" w14:textId="77777777" w:rsidR="0053773F" w:rsidRPr="008A5886" w:rsidRDefault="0053773F">
            <w:pPr>
              <w:pStyle w:val="Numatytasis"/>
              <w:tabs>
                <w:tab w:val="left" w:pos="993"/>
              </w:tabs>
              <w:spacing w:after="0" w:line="100" w:lineRule="atLeast"/>
              <w:rPr>
                <w:rFonts w:ascii="Times New Roman" w:hAnsi="Times New Roman"/>
                <w:color w:val="auto"/>
                <w:lang w:val="lt-LT"/>
              </w:rPr>
            </w:pPr>
            <w:r w:rsidRPr="008A5886">
              <w:rPr>
                <w:rFonts w:ascii="Times New Roman" w:hAnsi="Times New Roman"/>
                <w:color w:val="auto"/>
                <w:lang w:val="lt-LT"/>
              </w:rPr>
              <w:t>Paslaugos vadovas</w:t>
            </w:r>
          </w:p>
        </w:tc>
        <w:tc>
          <w:tcPr>
            <w:tcW w:w="6070" w:type="dxa"/>
            <w:shd w:val="clear" w:color="auto" w:fill="FFFFFF"/>
            <w:tcMar>
              <w:left w:w="103" w:type="dxa"/>
            </w:tcMar>
          </w:tcPr>
          <w:p w14:paraId="5DAE7860" w14:textId="77777777" w:rsidR="0053773F" w:rsidRPr="008A5886" w:rsidRDefault="0053773F" w:rsidP="0064772D">
            <w:pPr>
              <w:pStyle w:val="Numatytasis"/>
              <w:spacing w:after="0" w:line="115" w:lineRule="atLeast"/>
              <w:jc w:val="both"/>
              <w:rPr>
                <w:rStyle w:val="skypepnhleftspan"/>
                <w:rFonts w:ascii="Times New Roman" w:hAnsi="Times New Roman"/>
                <w:color w:val="auto"/>
                <w:lang w:val="lt-LT"/>
              </w:rPr>
            </w:pPr>
            <w:r w:rsidRPr="008A5886">
              <w:rPr>
                <w:rStyle w:val="skypepnhleftspan"/>
                <w:rFonts w:ascii="Times New Roman" w:hAnsi="Times New Roman"/>
                <w:color w:val="auto"/>
                <w:lang w:val="lt-LT"/>
              </w:rPr>
              <w:t xml:space="preserve">Turto valdymo skyriaus vedėjas Alfredas Budrys, </w:t>
            </w:r>
          </w:p>
          <w:p w14:paraId="5DAE7861" w14:textId="5B6AC014" w:rsidR="0053773F" w:rsidRPr="008A5886" w:rsidRDefault="0053773F" w:rsidP="0064772D">
            <w:pPr>
              <w:pStyle w:val="Numatytasis"/>
              <w:spacing w:after="0" w:line="115" w:lineRule="atLeast"/>
              <w:jc w:val="both"/>
              <w:rPr>
                <w:rFonts w:ascii="Times New Roman" w:hAnsi="Times New Roman"/>
                <w:color w:val="auto"/>
                <w:lang w:val="lt-LT"/>
              </w:rPr>
            </w:pPr>
            <w:r w:rsidRPr="008A5886">
              <w:rPr>
                <w:rStyle w:val="skypepnhleftspan"/>
                <w:rFonts w:ascii="Times New Roman" w:hAnsi="Times New Roman"/>
                <w:color w:val="auto"/>
                <w:lang w:val="lt-LT"/>
              </w:rPr>
              <w:t xml:space="preserve">tel. (8 41)  </w:t>
            </w:r>
            <w:r w:rsidRPr="008A5886">
              <w:rPr>
                <w:rFonts w:ascii="Times New Roman" w:hAnsi="Times New Roman"/>
                <w:color w:val="auto"/>
                <w:lang w:val="lt-LT"/>
              </w:rPr>
              <w:t>59 66 57, el. p.</w:t>
            </w:r>
            <w:r w:rsidR="008A5886">
              <w:rPr>
                <w:rFonts w:ascii="Times New Roman" w:hAnsi="Times New Roman"/>
                <w:color w:val="auto"/>
                <w:lang w:val="lt-LT"/>
              </w:rPr>
              <w:t xml:space="preserve"> </w:t>
            </w:r>
            <w:hyperlink r:id="rId5" w:history="1">
              <w:r w:rsidR="008A5886" w:rsidRPr="00520C3F">
                <w:rPr>
                  <w:rStyle w:val="Hipersaitas"/>
                  <w:rFonts w:ascii="Times New Roman" w:hAnsi="Times New Roman"/>
                  <w:lang w:val="lt-LT"/>
                </w:rPr>
                <w:t>alfredas.budrys@siauliuraj.lt</w:t>
              </w:r>
            </w:hyperlink>
            <w:r w:rsidR="008A5886">
              <w:rPr>
                <w:rFonts w:ascii="Times New Roman" w:hAnsi="Times New Roman"/>
                <w:color w:val="auto"/>
                <w:lang w:val="lt-LT"/>
              </w:rPr>
              <w:t xml:space="preserve">. </w:t>
            </w:r>
          </w:p>
        </w:tc>
      </w:tr>
      <w:tr w:rsidR="0053773F" w:rsidRPr="008A5886" w14:paraId="5DAE7867" w14:textId="77777777">
        <w:tc>
          <w:tcPr>
            <w:tcW w:w="568" w:type="dxa"/>
            <w:shd w:val="clear" w:color="auto" w:fill="FFFFFF"/>
            <w:tcMar>
              <w:left w:w="103" w:type="dxa"/>
            </w:tcMar>
          </w:tcPr>
          <w:p w14:paraId="5DAE7863" w14:textId="77777777" w:rsidR="0053773F" w:rsidRPr="008A5886" w:rsidRDefault="0053773F">
            <w:pPr>
              <w:pStyle w:val="Numatytasis"/>
              <w:tabs>
                <w:tab w:val="left" w:pos="993"/>
              </w:tabs>
              <w:spacing w:after="0"/>
              <w:rPr>
                <w:rFonts w:ascii="Times New Roman" w:hAnsi="Times New Roman"/>
                <w:color w:val="auto"/>
                <w:lang w:val="lt-LT"/>
              </w:rPr>
            </w:pPr>
            <w:r w:rsidRPr="008A5886">
              <w:rPr>
                <w:rFonts w:ascii="Times New Roman" w:hAnsi="Times New Roman"/>
                <w:color w:val="auto"/>
                <w:lang w:val="lt-LT"/>
              </w:rPr>
              <w:t xml:space="preserve">17. </w:t>
            </w:r>
          </w:p>
        </w:tc>
        <w:tc>
          <w:tcPr>
            <w:tcW w:w="2833" w:type="dxa"/>
            <w:shd w:val="clear" w:color="auto" w:fill="FFFFFF"/>
            <w:tcMar>
              <w:left w:w="103" w:type="dxa"/>
            </w:tcMar>
          </w:tcPr>
          <w:p w14:paraId="5DAE7864" w14:textId="77777777" w:rsidR="0053773F" w:rsidRPr="008A5886" w:rsidRDefault="0053773F">
            <w:pPr>
              <w:pStyle w:val="Numatytasis"/>
              <w:tabs>
                <w:tab w:val="left" w:pos="993"/>
              </w:tabs>
              <w:spacing w:line="100" w:lineRule="atLeast"/>
              <w:rPr>
                <w:rFonts w:ascii="Times New Roman" w:hAnsi="Times New Roman"/>
                <w:color w:val="auto"/>
                <w:lang w:val="lt-LT"/>
              </w:rPr>
            </w:pPr>
            <w:r w:rsidRPr="008A5886">
              <w:rPr>
                <w:rFonts w:ascii="Times New Roman" w:hAnsi="Times New Roman"/>
                <w:color w:val="auto"/>
                <w:lang w:val="lt-LT"/>
              </w:rPr>
              <w:t>Kontaktinis asmuo pasiteirauti</w:t>
            </w:r>
          </w:p>
        </w:tc>
        <w:tc>
          <w:tcPr>
            <w:tcW w:w="6070" w:type="dxa"/>
            <w:shd w:val="clear" w:color="auto" w:fill="FFFFFF"/>
            <w:tcMar>
              <w:left w:w="103" w:type="dxa"/>
            </w:tcMar>
          </w:tcPr>
          <w:p w14:paraId="6C3D821E" w14:textId="77777777" w:rsidR="0053773F" w:rsidRDefault="0053773F" w:rsidP="008A5886">
            <w:pPr>
              <w:pStyle w:val="Numatytasis"/>
              <w:spacing w:after="0" w:line="115" w:lineRule="atLeast"/>
              <w:jc w:val="both"/>
              <w:rPr>
                <w:rStyle w:val="InternetLink"/>
                <w:rFonts w:ascii="Times New Roman" w:hAnsi="Times New Roman"/>
                <w:color w:val="auto"/>
                <w:u w:val="none"/>
                <w:lang w:val="lt-LT"/>
              </w:rPr>
            </w:pPr>
            <w:r w:rsidRPr="008A5886">
              <w:rPr>
                <w:rStyle w:val="InternetLink"/>
                <w:rFonts w:ascii="Times New Roman" w:hAnsi="Times New Roman"/>
                <w:color w:val="auto"/>
                <w:u w:val="none"/>
                <w:lang w:val="lt-LT"/>
              </w:rPr>
              <w:t xml:space="preserve">Vyriausioji specialistė Vaida </w:t>
            </w:r>
            <w:proofErr w:type="spellStart"/>
            <w:r w:rsidRPr="008A5886">
              <w:rPr>
                <w:rStyle w:val="InternetLink"/>
                <w:rFonts w:ascii="Times New Roman" w:hAnsi="Times New Roman"/>
                <w:color w:val="auto"/>
                <w:u w:val="none"/>
                <w:lang w:val="lt-LT"/>
              </w:rPr>
              <w:t>Sabanskienė</w:t>
            </w:r>
            <w:proofErr w:type="spellEnd"/>
            <w:r w:rsidRPr="008A5886">
              <w:rPr>
                <w:rStyle w:val="InternetLink"/>
                <w:rFonts w:ascii="Times New Roman" w:hAnsi="Times New Roman"/>
                <w:color w:val="auto"/>
                <w:u w:val="none"/>
                <w:lang w:val="lt-LT"/>
              </w:rPr>
              <w:t>, tel. (8 41) 59 66 79,    el. p.</w:t>
            </w:r>
            <w:r w:rsidR="008A5886">
              <w:rPr>
                <w:rStyle w:val="InternetLink"/>
                <w:rFonts w:ascii="Times New Roman" w:hAnsi="Times New Roman"/>
                <w:color w:val="auto"/>
                <w:u w:val="none"/>
                <w:lang w:val="lt-LT"/>
              </w:rPr>
              <w:t xml:space="preserve"> </w:t>
            </w:r>
            <w:hyperlink r:id="rId6" w:history="1">
              <w:r w:rsidR="008A5886" w:rsidRPr="00520C3F">
                <w:rPr>
                  <w:rStyle w:val="Hipersaitas"/>
                  <w:rFonts w:ascii="Times New Roman" w:hAnsi="Times New Roman"/>
                  <w:lang w:val="lt-LT"/>
                </w:rPr>
                <w:t>vaida.sabanskiene@siauliuraj.lt</w:t>
              </w:r>
            </w:hyperlink>
            <w:r w:rsidR="008A5886">
              <w:rPr>
                <w:rStyle w:val="InternetLink"/>
                <w:rFonts w:ascii="Times New Roman" w:hAnsi="Times New Roman"/>
                <w:color w:val="auto"/>
                <w:u w:val="none"/>
                <w:lang w:val="lt-LT"/>
              </w:rPr>
              <w:t xml:space="preserve">. </w:t>
            </w:r>
          </w:p>
          <w:p w14:paraId="5DAE7866" w14:textId="54993DCC" w:rsidR="008862F1" w:rsidRPr="008A5886" w:rsidRDefault="008862F1" w:rsidP="008862F1">
            <w:pPr>
              <w:pStyle w:val="Numatytasis"/>
              <w:spacing w:after="0" w:line="115" w:lineRule="atLeast"/>
              <w:jc w:val="both"/>
              <w:rPr>
                <w:rStyle w:val="InternetLink"/>
                <w:rFonts w:ascii="Times New Roman" w:hAnsi="Times New Roman"/>
                <w:color w:val="auto"/>
                <w:u w:val="none"/>
                <w:lang w:val="lt-LT"/>
              </w:rPr>
            </w:pPr>
            <w:r>
              <w:rPr>
                <w:rStyle w:val="InternetLink"/>
                <w:rFonts w:ascii="Times New Roman" w:hAnsi="Times New Roman"/>
                <w:color w:val="auto"/>
                <w:u w:val="none"/>
                <w:lang w:val="lt-LT"/>
              </w:rPr>
              <w:t>Dėl nenumatytų aplin</w:t>
            </w:r>
            <w:r w:rsidR="00154DE3">
              <w:rPr>
                <w:rStyle w:val="InternetLink"/>
                <w:rFonts w:ascii="Times New Roman" w:hAnsi="Times New Roman"/>
                <w:color w:val="auto"/>
                <w:u w:val="none"/>
                <w:lang w:val="lt-LT"/>
              </w:rPr>
              <w:t>k</w:t>
            </w:r>
            <w:r>
              <w:rPr>
                <w:rStyle w:val="InternetLink"/>
                <w:rFonts w:ascii="Times New Roman" w:hAnsi="Times New Roman"/>
                <w:color w:val="auto"/>
                <w:u w:val="none"/>
                <w:lang w:val="lt-LT"/>
              </w:rPr>
              <w:t>ybių gali būti paskirtas kitas asmuo.</w:t>
            </w:r>
          </w:p>
        </w:tc>
      </w:tr>
      <w:tr w:rsidR="0053773F" w:rsidRPr="008A5886" w14:paraId="5DAE786E" w14:textId="77777777">
        <w:tc>
          <w:tcPr>
            <w:tcW w:w="568" w:type="dxa"/>
            <w:shd w:val="clear" w:color="auto" w:fill="FFFFFF"/>
            <w:tcMar>
              <w:left w:w="103" w:type="dxa"/>
            </w:tcMar>
          </w:tcPr>
          <w:p w14:paraId="5DAE7868"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 xml:space="preserve">18. </w:t>
            </w:r>
          </w:p>
        </w:tc>
        <w:tc>
          <w:tcPr>
            <w:tcW w:w="2833" w:type="dxa"/>
            <w:shd w:val="clear" w:color="auto" w:fill="FFFFFF"/>
            <w:tcMar>
              <w:left w:w="103" w:type="dxa"/>
            </w:tcMar>
          </w:tcPr>
          <w:p w14:paraId="5DAE7869"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Reglamentuojantys teisės aktai</w:t>
            </w:r>
          </w:p>
        </w:tc>
        <w:tc>
          <w:tcPr>
            <w:tcW w:w="6070" w:type="dxa"/>
            <w:shd w:val="clear" w:color="auto" w:fill="FFFFFF"/>
            <w:tcMar>
              <w:left w:w="103" w:type="dxa"/>
            </w:tcMar>
          </w:tcPr>
          <w:p w14:paraId="5DAE786A" w14:textId="31910C62" w:rsidR="0053773F" w:rsidRPr="008A5886" w:rsidRDefault="0053773F">
            <w:pPr>
              <w:pStyle w:val="Numatytasis"/>
              <w:spacing w:after="0" w:line="115" w:lineRule="atLeast"/>
              <w:jc w:val="both"/>
              <w:rPr>
                <w:rFonts w:ascii="Times New Roman" w:hAnsi="Times New Roman"/>
                <w:bCs/>
                <w:color w:val="auto"/>
                <w:lang w:val="lt-LT"/>
              </w:rPr>
            </w:pPr>
            <w:r w:rsidRPr="008A5886">
              <w:rPr>
                <w:rFonts w:ascii="Times New Roman" w:hAnsi="Times New Roman"/>
                <w:bCs/>
                <w:color w:val="auto"/>
                <w:lang w:val="lt-LT"/>
              </w:rPr>
              <w:t xml:space="preserve">1. </w:t>
            </w:r>
            <w:hyperlink r:id="rId7" w:history="1">
              <w:r w:rsidRPr="00095FC7">
                <w:rPr>
                  <w:rStyle w:val="Hipersaitas"/>
                  <w:rFonts w:ascii="Times New Roman" w:hAnsi="Times New Roman"/>
                  <w:bCs/>
                  <w:lang w:val="lt-LT"/>
                </w:rPr>
                <w:t>Lietuvos Respublikos civilinis kodeksas</w:t>
              </w:r>
            </w:hyperlink>
            <w:r w:rsidR="00095FC7">
              <w:rPr>
                <w:rFonts w:ascii="Times New Roman" w:hAnsi="Times New Roman"/>
                <w:bCs/>
                <w:color w:val="auto"/>
                <w:lang w:val="lt-LT"/>
              </w:rPr>
              <w:t>;</w:t>
            </w:r>
          </w:p>
          <w:p w14:paraId="5DAE786B" w14:textId="7AE94B64" w:rsidR="0053773F" w:rsidRPr="008A5886" w:rsidRDefault="0053773F">
            <w:pPr>
              <w:pStyle w:val="Numatytasis"/>
              <w:spacing w:after="0" w:line="115" w:lineRule="atLeast"/>
              <w:jc w:val="both"/>
              <w:rPr>
                <w:rStyle w:val="apple-style-span"/>
                <w:rFonts w:ascii="Times New Roman" w:hAnsi="Times New Roman"/>
                <w:color w:val="auto"/>
                <w:lang w:val="lt-LT"/>
              </w:rPr>
            </w:pPr>
            <w:r w:rsidRPr="008A5886">
              <w:rPr>
                <w:rFonts w:ascii="Times New Roman" w:hAnsi="Times New Roman"/>
                <w:bCs/>
                <w:color w:val="auto"/>
                <w:lang w:val="lt-LT"/>
              </w:rPr>
              <w:t xml:space="preserve">2. </w:t>
            </w:r>
            <w:hyperlink r:id="rId8" w:history="1">
              <w:r w:rsidRPr="00095FC7">
                <w:rPr>
                  <w:rStyle w:val="Hipersaitas"/>
                  <w:rFonts w:ascii="Times New Roman" w:hAnsi="Times New Roman"/>
                  <w:lang w:val="lt-LT"/>
                </w:rPr>
                <w:t>Lietuvos Respublikos paramos būstui įsigyti ar išsinuomoti įstatymas</w:t>
              </w:r>
            </w:hyperlink>
            <w:r w:rsidR="00095FC7">
              <w:rPr>
                <w:rStyle w:val="Internetosaitas"/>
                <w:rFonts w:ascii="Times New Roman" w:hAnsi="Times New Roman"/>
                <w:color w:val="auto"/>
                <w:u w:val="none"/>
                <w:lang w:eastAsia="en-US"/>
              </w:rPr>
              <w:t>;</w:t>
            </w:r>
          </w:p>
          <w:p w14:paraId="5DAE786C" w14:textId="286B63E5" w:rsidR="0053773F" w:rsidRPr="008A5886" w:rsidRDefault="0053773F">
            <w:pPr>
              <w:pStyle w:val="Numatytasis"/>
              <w:spacing w:after="0" w:line="115" w:lineRule="atLeast"/>
              <w:jc w:val="both"/>
              <w:rPr>
                <w:rFonts w:ascii="Times New Roman" w:hAnsi="Times New Roman"/>
                <w:color w:val="auto"/>
                <w:lang w:val="lt-LT"/>
              </w:rPr>
            </w:pPr>
            <w:bookmarkStart w:id="1" w:name="__DdeLink__771_1432144400"/>
            <w:bookmarkEnd w:id="1"/>
            <w:r w:rsidRPr="008A5886">
              <w:rPr>
                <w:rFonts w:ascii="Times New Roman" w:hAnsi="Times New Roman"/>
                <w:bCs/>
                <w:color w:val="auto"/>
                <w:lang w:val="lt-LT"/>
              </w:rPr>
              <w:t xml:space="preserve">3. </w:t>
            </w:r>
            <w:hyperlink r:id="rId9" w:history="1">
              <w:r w:rsidRPr="00095FC7">
                <w:rPr>
                  <w:rStyle w:val="Hipersaitas"/>
                  <w:rFonts w:ascii="Times New Roman" w:hAnsi="Times New Roman"/>
                  <w:bCs/>
                  <w:lang w:val="lt-LT"/>
                </w:rPr>
                <w:t>Lietuvos Respublikos gyventojų turto deklaravimo įstatymas</w:t>
              </w:r>
            </w:hyperlink>
            <w:r w:rsidR="00095FC7">
              <w:rPr>
                <w:rFonts w:ascii="Times New Roman" w:hAnsi="Times New Roman"/>
                <w:bCs/>
                <w:color w:val="auto"/>
                <w:lang w:val="lt-LT"/>
              </w:rPr>
              <w:t>;</w:t>
            </w:r>
          </w:p>
          <w:p w14:paraId="5DAE786D" w14:textId="77777777" w:rsidR="0053773F" w:rsidRPr="008A5886" w:rsidRDefault="0053773F" w:rsidP="00DC1F8C">
            <w:pPr>
              <w:pStyle w:val="Numatytasis"/>
              <w:spacing w:after="0" w:line="100" w:lineRule="atLeast"/>
              <w:jc w:val="both"/>
              <w:rPr>
                <w:rFonts w:ascii="Times New Roman" w:hAnsi="Times New Roman"/>
                <w:bCs/>
                <w:color w:val="auto"/>
                <w:shd w:val="clear" w:color="auto" w:fill="FFFFFF"/>
                <w:lang w:val="lt-LT"/>
              </w:rPr>
            </w:pPr>
            <w:r w:rsidRPr="008A5886">
              <w:rPr>
                <w:rStyle w:val="InternetLink"/>
                <w:rFonts w:ascii="Times New Roman" w:hAnsi="Times New Roman"/>
                <w:color w:val="auto"/>
                <w:u w:val="none"/>
                <w:lang w:val="lt-LT"/>
              </w:rPr>
              <w:t xml:space="preserve">4. </w:t>
            </w:r>
            <w:r w:rsidRPr="008A5886">
              <w:rPr>
                <w:rStyle w:val="skypepnhleftspan"/>
                <w:rFonts w:ascii="Times New Roman" w:hAnsi="Times New Roman"/>
                <w:bCs/>
                <w:color w:val="auto"/>
                <w:shd w:val="clear" w:color="auto" w:fill="FFFFFF"/>
                <w:lang w:val="lt-LT"/>
              </w:rPr>
              <w:t xml:space="preserve">Šiaulių rajono savivaldybės tarybos 2015 m. gegužės 28 d. sprendimas Nr. T-106 „Dėl Šiaulių rajono savivaldybės būsto ir socialinio būsto nuomos tvarkos aprašo patvirtinimo“. </w:t>
            </w:r>
          </w:p>
        </w:tc>
      </w:tr>
      <w:tr w:rsidR="0053773F" w:rsidRPr="008A5886" w14:paraId="5DAE7873" w14:textId="77777777">
        <w:tc>
          <w:tcPr>
            <w:tcW w:w="568" w:type="dxa"/>
            <w:shd w:val="clear" w:color="auto" w:fill="FFFFFF"/>
            <w:tcMar>
              <w:left w:w="103" w:type="dxa"/>
            </w:tcMar>
          </w:tcPr>
          <w:p w14:paraId="5DAE786F"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 xml:space="preserve">19. </w:t>
            </w:r>
          </w:p>
        </w:tc>
        <w:tc>
          <w:tcPr>
            <w:tcW w:w="2833" w:type="dxa"/>
            <w:shd w:val="clear" w:color="auto" w:fill="FFFFFF"/>
            <w:tcMar>
              <w:left w:w="103" w:type="dxa"/>
            </w:tcMar>
          </w:tcPr>
          <w:p w14:paraId="5DAE7870"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Paslaugos suteikimo kaina</w:t>
            </w:r>
          </w:p>
        </w:tc>
        <w:tc>
          <w:tcPr>
            <w:tcW w:w="6070" w:type="dxa"/>
            <w:shd w:val="clear" w:color="auto" w:fill="FFFFFF"/>
            <w:tcMar>
              <w:left w:w="103" w:type="dxa"/>
            </w:tcMar>
          </w:tcPr>
          <w:p w14:paraId="5DAE7871" w14:textId="77777777" w:rsidR="0053773F" w:rsidRPr="008A5886" w:rsidRDefault="0053773F">
            <w:pPr>
              <w:pStyle w:val="Numatytasis"/>
              <w:tabs>
                <w:tab w:val="left" w:pos="1296"/>
              </w:tabs>
              <w:spacing w:after="0" w:line="115" w:lineRule="atLeast"/>
              <w:jc w:val="both"/>
              <w:rPr>
                <w:rFonts w:ascii="Times New Roman" w:hAnsi="Times New Roman"/>
                <w:color w:val="auto"/>
                <w:lang w:val="lt-LT"/>
              </w:rPr>
            </w:pPr>
            <w:r w:rsidRPr="008A5886">
              <w:rPr>
                <w:rFonts w:ascii="Times New Roman" w:hAnsi="Times New Roman"/>
                <w:color w:val="auto"/>
                <w:lang w:val="lt-LT"/>
              </w:rPr>
              <w:t>Nemokamai</w:t>
            </w:r>
          </w:p>
          <w:p w14:paraId="5DAE7872" w14:textId="77777777" w:rsidR="0053773F" w:rsidRPr="008A5886" w:rsidRDefault="0053773F">
            <w:pPr>
              <w:pStyle w:val="Numatytasis"/>
              <w:tabs>
                <w:tab w:val="left" w:pos="1296"/>
              </w:tabs>
              <w:spacing w:after="0" w:line="115" w:lineRule="atLeast"/>
              <w:jc w:val="both"/>
              <w:rPr>
                <w:rFonts w:ascii="Times New Roman" w:hAnsi="Times New Roman"/>
                <w:color w:val="auto"/>
                <w:lang w:val="lt-LT"/>
              </w:rPr>
            </w:pPr>
          </w:p>
        </w:tc>
      </w:tr>
      <w:tr w:rsidR="0053773F" w:rsidRPr="008A5886" w14:paraId="5DAE7875" w14:textId="77777777">
        <w:tc>
          <w:tcPr>
            <w:tcW w:w="9471" w:type="dxa"/>
            <w:gridSpan w:val="3"/>
            <w:shd w:val="clear" w:color="auto" w:fill="FFFFFF"/>
            <w:tcMar>
              <w:left w:w="103" w:type="dxa"/>
            </w:tcMar>
          </w:tcPr>
          <w:p w14:paraId="5DAE7874" w14:textId="77777777" w:rsidR="0053773F" w:rsidRPr="008A5886" w:rsidRDefault="0053773F">
            <w:pPr>
              <w:pStyle w:val="Numatytasis"/>
              <w:tabs>
                <w:tab w:val="left" w:pos="993"/>
              </w:tabs>
              <w:rPr>
                <w:rFonts w:ascii="Times New Roman" w:hAnsi="Times New Roman"/>
                <w:b/>
                <w:bCs/>
                <w:color w:val="auto"/>
                <w:lang w:val="lt-LT"/>
              </w:rPr>
            </w:pPr>
            <w:r w:rsidRPr="008A5886">
              <w:rPr>
                <w:rFonts w:ascii="Times New Roman" w:hAnsi="Times New Roman"/>
                <w:b/>
                <w:bCs/>
                <w:color w:val="auto"/>
                <w:lang w:val="lt-LT"/>
              </w:rPr>
              <w:t>III dalis – Prašymo forma</w:t>
            </w:r>
          </w:p>
        </w:tc>
      </w:tr>
      <w:tr w:rsidR="0053773F" w:rsidRPr="008A5886" w14:paraId="5DAE7878" w14:textId="77777777">
        <w:tc>
          <w:tcPr>
            <w:tcW w:w="3401" w:type="dxa"/>
            <w:gridSpan w:val="2"/>
            <w:shd w:val="clear" w:color="auto" w:fill="FFFFFF"/>
            <w:tcMar>
              <w:left w:w="103" w:type="dxa"/>
            </w:tcMar>
          </w:tcPr>
          <w:p w14:paraId="5DAE7876"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20. Prašymo forma</w:t>
            </w:r>
          </w:p>
        </w:tc>
        <w:tc>
          <w:tcPr>
            <w:tcW w:w="6070" w:type="dxa"/>
            <w:shd w:val="clear" w:color="auto" w:fill="FFFFFF"/>
            <w:tcMar>
              <w:left w:w="103" w:type="dxa"/>
            </w:tcMar>
          </w:tcPr>
          <w:p w14:paraId="5DAE7877" w14:textId="77777777" w:rsidR="0053773F" w:rsidRPr="008A5886" w:rsidRDefault="0053773F" w:rsidP="00C51BCB">
            <w:pPr>
              <w:pStyle w:val="Numatytasis"/>
              <w:tabs>
                <w:tab w:val="left" w:pos="993"/>
              </w:tabs>
              <w:spacing w:after="0" w:line="115" w:lineRule="atLeast"/>
              <w:rPr>
                <w:rFonts w:ascii="Times New Roman" w:hAnsi="Times New Roman"/>
                <w:color w:val="auto"/>
                <w:lang w:val="lt-LT"/>
              </w:rPr>
            </w:pPr>
          </w:p>
        </w:tc>
      </w:tr>
      <w:tr w:rsidR="0053773F" w:rsidRPr="008A5886" w14:paraId="5DAE787A" w14:textId="77777777">
        <w:tc>
          <w:tcPr>
            <w:tcW w:w="9471" w:type="dxa"/>
            <w:gridSpan w:val="3"/>
            <w:shd w:val="clear" w:color="auto" w:fill="FFFFFF"/>
            <w:tcMar>
              <w:left w:w="103" w:type="dxa"/>
            </w:tcMar>
          </w:tcPr>
          <w:p w14:paraId="5DAE7879" w14:textId="77777777" w:rsidR="0053773F" w:rsidRPr="008A5886" w:rsidRDefault="0053773F">
            <w:pPr>
              <w:pStyle w:val="Numatytasis"/>
              <w:tabs>
                <w:tab w:val="left" w:pos="993"/>
              </w:tabs>
              <w:rPr>
                <w:rFonts w:ascii="Times New Roman" w:hAnsi="Times New Roman"/>
                <w:b/>
                <w:bCs/>
                <w:color w:val="auto"/>
                <w:lang w:val="lt-LT"/>
              </w:rPr>
            </w:pPr>
            <w:r w:rsidRPr="008A5886">
              <w:rPr>
                <w:rFonts w:ascii="Times New Roman" w:hAnsi="Times New Roman"/>
                <w:b/>
                <w:bCs/>
                <w:color w:val="auto"/>
                <w:lang w:val="lt-LT"/>
              </w:rPr>
              <w:t>IV dalis – Paslaugos atlikimo proceso aprašymas</w:t>
            </w:r>
          </w:p>
        </w:tc>
      </w:tr>
      <w:tr w:rsidR="0053773F" w:rsidRPr="008A5886" w14:paraId="5DAE787F" w14:textId="77777777">
        <w:tc>
          <w:tcPr>
            <w:tcW w:w="3401" w:type="dxa"/>
            <w:gridSpan w:val="2"/>
            <w:shd w:val="clear" w:color="auto" w:fill="FFFFFF"/>
            <w:tcMar>
              <w:left w:w="103" w:type="dxa"/>
            </w:tcMar>
          </w:tcPr>
          <w:p w14:paraId="5DAE787B" w14:textId="77777777" w:rsidR="0053773F" w:rsidRPr="008A5886" w:rsidRDefault="0053773F">
            <w:pPr>
              <w:pStyle w:val="Numatytasis"/>
              <w:tabs>
                <w:tab w:val="left" w:pos="993"/>
              </w:tabs>
              <w:rPr>
                <w:rFonts w:ascii="Times New Roman" w:hAnsi="Times New Roman"/>
                <w:color w:val="auto"/>
                <w:lang w:val="lt-LT"/>
              </w:rPr>
            </w:pPr>
            <w:r w:rsidRPr="008A5886">
              <w:rPr>
                <w:rFonts w:ascii="Times New Roman" w:hAnsi="Times New Roman"/>
                <w:color w:val="auto"/>
                <w:lang w:val="lt-LT"/>
              </w:rPr>
              <w:t>21. Paslaugos atlikėjas</w:t>
            </w:r>
          </w:p>
          <w:p w14:paraId="5DAE787C" w14:textId="77777777" w:rsidR="0053773F" w:rsidRPr="008A5886" w:rsidRDefault="0053773F">
            <w:pPr>
              <w:pStyle w:val="Numatytasis"/>
              <w:tabs>
                <w:tab w:val="left" w:pos="993"/>
              </w:tabs>
              <w:spacing w:after="0" w:line="100" w:lineRule="atLeast"/>
              <w:jc w:val="both"/>
              <w:rPr>
                <w:rFonts w:ascii="Times New Roman" w:hAnsi="Times New Roman"/>
                <w:color w:val="auto"/>
                <w:lang w:val="lt-LT"/>
              </w:rPr>
            </w:pPr>
            <w:r w:rsidRPr="008A5886">
              <w:rPr>
                <w:rFonts w:ascii="Times New Roman" w:hAnsi="Times New Roman"/>
                <w:color w:val="auto"/>
                <w:lang w:val="lt-LT"/>
              </w:rPr>
              <w:t xml:space="preserve"> </w:t>
            </w:r>
          </w:p>
        </w:tc>
        <w:tc>
          <w:tcPr>
            <w:tcW w:w="6070" w:type="dxa"/>
            <w:shd w:val="clear" w:color="auto" w:fill="FFFFFF"/>
            <w:tcMar>
              <w:left w:w="103" w:type="dxa"/>
            </w:tcMar>
          </w:tcPr>
          <w:p w14:paraId="15E4A98E" w14:textId="77777777" w:rsidR="0053773F" w:rsidRDefault="0053773F" w:rsidP="00FC7942">
            <w:pPr>
              <w:pStyle w:val="Numatytasis"/>
              <w:tabs>
                <w:tab w:val="left" w:pos="993"/>
              </w:tabs>
              <w:spacing w:after="0" w:line="115" w:lineRule="atLeast"/>
              <w:jc w:val="both"/>
              <w:rPr>
                <w:rStyle w:val="Internetosaitas"/>
                <w:rFonts w:ascii="Times New Roman" w:hAnsi="Times New Roman"/>
                <w:color w:val="auto"/>
                <w:u w:val="none"/>
                <w:lang w:eastAsia="en-US"/>
              </w:rPr>
            </w:pPr>
            <w:r w:rsidRPr="008A5886">
              <w:rPr>
                <w:rStyle w:val="Internetosaitas"/>
                <w:rFonts w:ascii="Times New Roman" w:hAnsi="Times New Roman"/>
                <w:color w:val="auto"/>
                <w:u w:val="none"/>
                <w:lang w:eastAsia="en-US"/>
              </w:rPr>
              <w:t xml:space="preserve">Vyriausioji specialistė Vaida </w:t>
            </w:r>
            <w:proofErr w:type="spellStart"/>
            <w:r w:rsidRPr="008A5886">
              <w:rPr>
                <w:rStyle w:val="Internetosaitas"/>
                <w:rFonts w:ascii="Times New Roman" w:hAnsi="Times New Roman"/>
                <w:color w:val="auto"/>
                <w:u w:val="none"/>
                <w:lang w:eastAsia="en-US"/>
              </w:rPr>
              <w:t>Sabanskienė</w:t>
            </w:r>
            <w:proofErr w:type="spellEnd"/>
            <w:r w:rsidRPr="008A5886">
              <w:rPr>
                <w:rStyle w:val="Internetosaitas"/>
                <w:rFonts w:ascii="Times New Roman" w:hAnsi="Times New Roman"/>
                <w:color w:val="auto"/>
                <w:u w:val="none"/>
                <w:lang w:eastAsia="en-US"/>
              </w:rPr>
              <w:t>, tel. (8 41)  59 66 79,    el. p.</w:t>
            </w:r>
            <w:r w:rsidR="00A36B1D">
              <w:rPr>
                <w:rStyle w:val="Internetosaitas"/>
                <w:rFonts w:ascii="Times New Roman" w:hAnsi="Times New Roman"/>
                <w:color w:val="auto"/>
                <w:u w:val="none"/>
                <w:lang w:eastAsia="en-US"/>
              </w:rPr>
              <w:t xml:space="preserve"> </w:t>
            </w:r>
            <w:hyperlink r:id="rId10" w:history="1">
              <w:r w:rsidR="00A36B1D" w:rsidRPr="00520C3F">
                <w:rPr>
                  <w:rStyle w:val="Hipersaitas"/>
                  <w:rFonts w:ascii="Times New Roman" w:hAnsi="Times New Roman"/>
                  <w:lang w:val="lt-LT"/>
                </w:rPr>
                <w:t>vaida.sabanskiene@siauliuraj.lt</w:t>
              </w:r>
            </w:hyperlink>
            <w:r w:rsidR="00A36B1D">
              <w:rPr>
                <w:rStyle w:val="Internetosaitas"/>
                <w:rFonts w:ascii="Times New Roman" w:hAnsi="Times New Roman"/>
                <w:color w:val="auto"/>
                <w:u w:val="none"/>
                <w:lang w:eastAsia="en-US"/>
              </w:rPr>
              <w:t xml:space="preserve">. </w:t>
            </w:r>
          </w:p>
          <w:p w14:paraId="5DAE787E" w14:textId="00497C64" w:rsidR="00154DE3" w:rsidRPr="008A5886" w:rsidRDefault="00154DE3" w:rsidP="00FC7942">
            <w:pPr>
              <w:pStyle w:val="Numatytasis"/>
              <w:tabs>
                <w:tab w:val="left" w:pos="993"/>
              </w:tabs>
              <w:spacing w:after="0" w:line="115" w:lineRule="atLeast"/>
              <w:jc w:val="both"/>
              <w:rPr>
                <w:rStyle w:val="Internetosaitas"/>
                <w:rFonts w:ascii="Times New Roman" w:hAnsi="Times New Roman"/>
                <w:color w:val="auto"/>
                <w:u w:val="none"/>
                <w:lang w:eastAsia="en-US"/>
              </w:rPr>
            </w:pPr>
            <w:r>
              <w:rPr>
                <w:rStyle w:val="Internetosaitas"/>
                <w:rFonts w:ascii="Times New Roman" w:hAnsi="Times New Roman"/>
                <w:color w:val="auto"/>
                <w:u w:val="none"/>
                <w:lang w:eastAsia="en-US"/>
              </w:rPr>
              <w:t>Dėl nenumatytų aplinkybių gali būti paskirtas kitas asmuo.</w:t>
            </w:r>
          </w:p>
        </w:tc>
      </w:tr>
      <w:tr w:rsidR="0053773F" w:rsidRPr="008A5886" w14:paraId="5DAE7886" w14:textId="77777777">
        <w:tc>
          <w:tcPr>
            <w:tcW w:w="3401" w:type="dxa"/>
            <w:gridSpan w:val="2"/>
            <w:shd w:val="clear" w:color="auto" w:fill="FFFFFF"/>
            <w:tcMar>
              <w:left w:w="103" w:type="dxa"/>
            </w:tcMar>
          </w:tcPr>
          <w:p w14:paraId="5DAE7880" w14:textId="77777777" w:rsidR="0053773F" w:rsidRPr="008A5886" w:rsidRDefault="0053773F">
            <w:pPr>
              <w:pStyle w:val="Numatytasis"/>
              <w:tabs>
                <w:tab w:val="left" w:pos="993"/>
              </w:tabs>
              <w:spacing w:after="0"/>
              <w:rPr>
                <w:rFonts w:ascii="Times New Roman" w:hAnsi="Times New Roman"/>
                <w:color w:val="auto"/>
                <w:lang w:val="lt-LT"/>
              </w:rPr>
            </w:pPr>
            <w:r w:rsidRPr="008A5886">
              <w:rPr>
                <w:rFonts w:ascii="Times New Roman" w:hAnsi="Times New Roman"/>
                <w:color w:val="auto"/>
                <w:lang w:val="lt-LT"/>
              </w:rPr>
              <w:t>22. Paslaugos atlikimo eiga</w:t>
            </w:r>
          </w:p>
          <w:p w14:paraId="5DAE7881" w14:textId="77777777" w:rsidR="0053773F" w:rsidRPr="008A5886" w:rsidRDefault="0053773F">
            <w:pPr>
              <w:pStyle w:val="Numatytasis"/>
              <w:spacing w:after="0"/>
              <w:rPr>
                <w:rFonts w:ascii="Times New Roman" w:hAnsi="Times New Roman"/>
                <w:color w:val="auto"/>
                <w:lang w:val="lt-LT"/>
              </w:rPr>
            </w:pPr>
          </w:p>
        </w:tc>
        <w:tc>
          <w:tcPr>
            <w:tcW w:w="6070" w:type="dxa"/>
            <w:shd w:val="clear" w:color="auto" w:fill="FFFFFF"/>
            <w:tcMar>
              <w:left w:w="103" w:type="dxa"/>
            </w:tcMar>
          </w:tcPr>
          <w:p w14:paraId="5DAE7882" w14:textId="77777777" w:rsidR="0053773F" w:rsidRPr="008A5886" w:rsidRDefault="0053773F" w:rsidP="00DC1F8C">
            <w:pPr>
              <w:pStyle w:val="Numatytasis"/>
              <w:spacing w:after="0" w:line="100" w:lineRule="atLeast"/>
              <w:jc w:val="both"/>
              <w:rPr>
                <w:rFonts w:ascii="Times New Roman" w:hAnsi="Times New Roman"/>
                <w:color w:val="auto"/>
                <w:lang w:val="lt-LT"/>
              </w:rPr>
            </w:pPr>
            <w:r w:rsidRPr="008A5886">
              <w:rPr>
                <w:rFonts w:ascii="Times New Roman" w:hAnsi="Times New Roman"/>
                <w:color w:val="auto"/>
                <w:lang w:val="lt-LT"/>
              </w:rPr>
              <w:t>1. Savivaldybės socialinis būstas nuomojamas asmenims ir šeimoms, įrašytiems Šiaulių rajono savivaldybėje į asmenų ir šeimų, turinčių teisę į paramą būstui išsinuomoti, sąrašą, laikantis eiliškumo.</w:t>
            </w:r>
          </w:p>
          <w:p w14:paraId="5DAE7883" w14:textId="77777777" w:rsidR="0053773F" w:rsidRPr="008A5886" w:rsidRDefault="0053773F" w:rsidP="00781CA6">
            <w:pPr>
              <w:pStyle w:val="Numatytasis"/>
              <w:spacing w:after="0" w:line="100" w:lineRule="atLeast"/>
              <w:jc w:val="both"/>
              <w:rPr>
                <w:rFonts w:ascii="Times New Roman" w:hAnsi="Times New Roman"/>
                <w:color w:val="auto"/>
                <w:lang w:val="lt-LT"/>
              </w:rPr>
            </w:pPr>
            <w:r w:rsidRPr="008A5886">
              <w:rPr>
                <w:rFonts w:ascii="Times New Roman" w:hAnsi="Times New Roman"/>
                <w:color w:val="auto"/>
                <w:lang w:val="lt-LT"/>
              </w:rPr>
              <w:t xml:space="preserve">2. Šeimai ar asmeniui, laikantis eiliškumo, registruotu laišku pateikiamas siūlymas nuomotis socialinį butą. </w:t>
            </w:r>
          </w:p>
          <w:p w14:paraId="5DAE7884" w14:textId="6E5566C9" w:rsidR="0053773F" w:rsidRPr="008A5886" w:rsidRDefault="0053773F" w:rsidP="00781CA6">
            <w:pPr>
              <w:pStyle w:val="Numatytasis"/>
              <w:spacing w:after="0" w:line="100" w:lineRule="atLeast"/>
              <w:jc w:val="both"/>
              <w:rPr>
                <w:rFonts w:ascii="Times New Roman" w:hAnsi="Times New Roman"/>
                <w:color w:val="auto"/>
                <w:lang w:val="lt-LT"/>
              </w:rPr>
            </w:pPr>
            <w:r w:rsidRPr="008A5886">
              <w:rPr>
                <w:rFonts w:ascii="Times New Roman" w:hAnsi="Times New Roman"/>
                <w:color w:val="auto"/>
                <w:lang w:val="lt-LT"/>
              </w:rPr>
              <w:t>3. Šeimai ar asmeniui sutikus nuomoti socialinį būstą, jei reikia, pateikiami dokumentai, įrodantys, kad asmuo ar šeima neprarado teisės į socialinio būsto nuomą.</w:t>
            </w:r>
            <w:r w:rsidR="008E4BEF" w:rsidRPr="008A5886">
              <w:rPr>
                <w:rFonts w:ascii="Times New Roman" w:hAnsi="Times New Roman"/>
                <w:color w:val="auto"/>
                <w:lang w:val="lt-LT"/>
              </w:rPr>
              <w:t xml:space="preserve"> </w:t>
            </w:r>
          </w:p>
          <w:p w14:paraId="5DAE7885" w14:textId="77777777" w:rsidR="0053773F" w:rsidRPr="008A5886" w:rsidRDefault="0053773F" w:rsidP="006D6F49">
            <w:pPr>
              <w:pStyle w:val="Numatytasis"/>
              <w:spacing w:after="0" w:line="100" w:lineRule="atLeast"/>
              <w:jc w:val="both"/>
              <w:rPr>
                <w:rFonts w:ascii="Times New Roman" w:hAnsi="Times New Roman"/>
                <w:color w:val="auto"/>
                <w:lang w:val="lt-LT"/>
              </w:rPr>
            </w:pPr>
            <w:r w:rsidRPr="008A5886">
              <w:rPr>
                <w:rFonts w:ascii="Times New Roman" w:hAnsi="Times New Roman"/>
                <w:color w:val="auto"/>
                <w:lang w:val="lt-LT"/>
              </w:rPr>
              <w:t>4. Priimamas sprendimas išnuomoti socialinį būstą bei pasirašoma socialinio būsto nuomos sutartis, socialinio būsto perdavimo–priėmimo aktas.</w:t>
            </w:r>
          </w:p>
        </w:tc>
      </w:tr>
      <w:tr w:rsidR="0053773F" w:rsidRPr="008A5886" w14:paraId="5DAE7888" w14:textId="77777777">
        <w:tc>
          <w:tcPr>
            <w:tcW w:w="9471" w:type="dxa"/>
            <w:gridSpan w:val="3"/>
            <w:shd w:val="clear" w:color="auto" w:fill="FFFFFF"/>
            <w:tcMar>
              <w:left w:w="103" w:type="dxa"/>
            </w:tcMar>
          </w:tcPr>
          <w:p w14:paraId="5DAE7887" w14:textId="77777777" w:rsidR="0053773F" w:rsidRPr="008A5886" w:rsidRDefault="0053773F" w:rsidP="004E7EE8">
            <w:pPr>
              <w:pStyle w:val="Numatytasis"/>
              <w:spacing w:after="0"/>
              <w:jc w:val="both"/>
              <w:rPr>
                <w:rFonts w:ascii="Times New Roman" w:hAnsi="Times New Roman"/>
                <w:b/>
                <w:bCs/>
                <w:color w:val="auto"/>
                <w:lang w:val="lt-LT"/>
              </w:rPr>
            </w:pPr>
            <w:r w:rsidRPr="008A5886">
              <w:rPr>
                <w:rFonts w:ascii="Times New Roman" w:hAnsi="Times New Roman"/>
                <w:b/>
                <w:bCs/>
                <w:color w:val="auto"/>
                <w:lang w:val="lt-LT"/>
              </w:rPr>
              <w:t>V</w:t>
            </w:r>
            <w:r w:rsidRPr="008A5886">
              <w:rPr>
                <w:rFonts w:ascii="Times New Roman" w:hAnsi="Times New Roman"/>
                <w:b/>
                <w:bCs/>
                <w:color w:val="FF0000"/>
                <w:lang w:val="lt-LT"/>
              </w:rPr>
              <w:t xml:space="preserve"> </w:t>
            </w:r>
            <w:r w:rsidRPr="008A5886">
              <w:rPr>
                <w:rFonts w:ascii="Times New Roman" w:hAnsi="Times New Roman"/>
                <w:b/>
                <w:bCs/>
                <w:color w:val="auto"/>
                <w:lang w:val="lt-LT"/>
              </w:rPr>
              <w:t>dalis – Paslaugos teikimo proceso aprašymas (Instrukcija asmenų aptarnavimo padalinio specialistui)</w:t>
            </w:r>
          </w:p>
        </w:tc>
      </w:tr>
      <w:tr w:rsidR="0053773F" w:rsidRPr="008A5886" w14:paraId="5DAE788B" w14:textId="77777777">
        <w:tc>
          <w:tcPr>
            <w:tcW w:w="3401" w:type="dxa"/>
            <w:gridSpan w:val="2"/>
            <w:shd w:val="clear" w:color="auto" w:fill="FFFFFF"/>
            <w:tcMar>
              <w:left w:w="103" w:type="dxa"/>
            </w:tcMar>
          </w:tcPr>
          <w:p w14:paraId="5DAE7889" w14:textId="77777777" w:rsidR="0053773F" w:rsidRPr="008A5886" w:rsidRDefault="0053773F" w:rsidP="00DE50DF">
            <w:pPr>
              <w:pStyle w:val="Numatytasis"/>
              <w:tabs>
                <w:tab w:val="left" w:pos="993"/>
              </w:tabs>
              <w:spacing w:after="0"/>
              <w:rPr>
                <w:rFonts w:ascii="Times New Roman" w:hAnsi="Times New Roman"/>
                <w:color w:val="auto"/>
                <w:lang w:val="lt-LT"/>
              </w:rPr>
            </w:pPr>
            <w:r w:rsidRPr="008A5886">
              <w:rPr>
                <w:rFonts w:ascii="Times New Roman" w:hAnsi="Times New Roman"/>
                <w:color w:val="auto"/>
                <w:lang w:val="lt-LT"/>
              </w:rPr>
              <w:t>23. Prašymo įforminimo</w:t>
            </w:r>
            <w:r w:rsidRPr="008A5886">
              <w:rPr>
                <w:rFonts w:ascii="Times New Roman" w:hAnsi="Times New Roman"/>
                <w:color w:val="FF0000"/>
                <w:lang w:val="lt-LT"/>
              </w:rPr>
              <w:t xml:space="preserve"> </w:t>
            </w:r>
            <w:r w:rsidRPr="008A5886">
              <w:rPr>
                <w:rFonts w:ascii="Times New Roman" w:hAnsi="Times New Roman"/>
                <w:color w:val="auto"/>
                <w:lang w:val="lt-LT"/>
              </w:rPr>
              <w:t>eiga</w:t>
            </w:r>
          </w:p>
        </w:tc>
        <w:tc>
          <w:tcPr>
            <w:tcW w:w="6070" w:type="dxa"/>
            <w:shd w:val="clear" w:color="auto" w:fill="FFFFFF"/>
            <w:tcMar>
              <w:left w:w="103" w:type="dxa"/>
            </w:tcMar>
          </w:tcPr>
          <w:p w14:paraId="5DAE788A" w14:textId="77777777" w:rsidR="0053773F" w:rsidRPr="008A5886" w:rsidRDefault="0053773F" w:rsidP="004E7EE8">
            <w:pPr>
              <w:pStyle w:val="Numatytasis"/>
              <w:tabs>
                <w:tab w:val="left" w:pos="993"/>
              </w:tabs>
              <w:spacing w:after="0" w:line="100" w:lineRule="atLeast"/>
              <w:jc w:val="both"/>
              <w:rPr>
                <w:rFonts w:ascii="Times New Roman" w:hAnsi="Times New Roman"/>
                <w:color w:val="auto"/>
                <w:lang w:val="lt-LT"/>
              </w:rPr>
            </w:pPr>
          </w:p>
        </w:tc>
      </w:tr>
      <w:tr w:rsidR="0053773F" w:rsidRPr="008A5886" w14:paraId="5DAE788E" w14:textId="77777777">
        <w:tc>
          <w:tcPr>
            <w:tcW w:w="3401" w:type="dxa"/>
            <w:gridSpan w:val="2"/>
            <w:shd w:val="clear" w:color="auto" w:fill="FFFFFF"/>
            <w:tcMar>
              <w:left w:w="103" w:type="dxa"/>
            </w:tcMar>
          </w:tcPr>
          <w:p w14:paraId="5DAE788C" w14:textId="77777777" w:rsidR="0053773F" w:rsidRPr="008A5886" w:rsidRDefault="0053773F" w:rsidP="004E7EE8">
            <w:pPr>
              <w:pStyle w:val="Numatytasis"/>
              <w:tabs>
                <w:tab w:val="left" w:pos="993"/>
              </w:tabs>
              <w:spacing w:after="0"/>
              <w:rPr>
                <w:rFonts w:ascii="Times New Roman" w:hAnsi="Times New Roman"/>
                <w:color w:val="auto"/>
                <w:lang w:val="lt-LT"/>
              </w:rPr>
            </w:pPr>
            <w:r w:rsidRPr="008A5886">
              <w:rPr>
                <w:rFonts w:ascii="Times New Roman" w:hAnsi="Times New Roman"/>
                <w:color w:val="auto"/>
                <w:lang w:val="lt-LT"/>
              </w:rPr>
              <w:t>24. Galimi klausimai</w:t>
            </w:r>
          </w:p>
        </w:tc>
        <w:tc>
          <w:tcPr>
            <w:tcW w:w="6070" w:type="dxa"/>
            <w:shd w:val="clear" w:color="auto" w:fill="FFFFFF"/>
            <w:tcMar>
              <w:left w:w="103" w:type="dxa"/>
            </w:tcMar>
          </w:tcPr>
          <w:p w14:paraId="5DAE788D" w14:textId="77777777" w:rsidR="0053773F" w:rsidRPr="008A5886" w:rsidRDefault="0053773F" w:rsidP="004E7EE8">
            <w:pPr>
              <w:pStyle w:val="Numatytasis"/>
              <w:spacing w:after="0" w:line="100" w:lineRule="atLeast"/>
              <w:rPr>
                <w:rFonts w:ascii="Times New Roman" w:hAnsi="Times New Roman"/>
                <w:color w:val="auto"/>
                <w:lang w:val="lt-LT"/>
              </w:rPr>
            </w:pPr>
          </w:p>
        </w:tc>
      </w:tr>
    </w:tbl>
    <w:p w14:paraId="5DAE788F" w14:textId="77777777" w:rsidR="0053773F" w:rsidRPr="008A5886" w:rsidRDefault="0053773F">
      <w:pPr>
        <w:pStyle w:val="Numatytasis"/>
        <w:rPr>
          <w:rFonts w:ascii="Times New Roman" w:hAnsi="Times New Roman"/>
          <w:color w:val="auto"/>
          <w:sz w:val="24"/>
          <w:szCs w:val="24"/>
          <w:lang w:val="lt-LT"/>
        </w:rPr>
      </w:pPr>
    </w:p>
    <w:p w14:paraId="5DAE7890" w14:textId="77777777" w:rsidR="0053773F" w:rsidRPr="008A5886" w:rsidRDefault="0053773F" w:rsidP="00C3564D">
      <w:pPr>
        <w:pStyle w:val="Numatytasis"/>
        <w:jc w:val="center"/>
        <w:rPr>
          <w:rFonts w:ascii="Times New Roman" w:hAnsi="Times New Roman"/>
          <w:color w:val="auto"/>
          <w:sz w:val="24"/>
          <w:szCs w:val="24"/>
          <w:lang w:val="lt-LT"/>
        </w:rPr>
      </w:pPr>
      <w:r w:rsidRPr="008A5886">
        <w:rPr>
          <w:rFonts w:ascii="Times New Roman" w:hAnsi="Times New Roman"/>
          <w:color w:val="auto"/>
          <w:sz w:val="24"/>
          <w:szCs w:val="24"/>
          <w:lang w:val="lt-LT"/>
        </w:rPr>
        <w:t>_______________________________________</w:t>
      </w:r>
    </w:p>
    <w:p w14:paraId="5DAE7891" w14:textId="5D5510AC" w:rsidR="0053773F" w:rsidRDefault="0053773F">
      <w:pPr>
        <w:suppressAutoHyphens w:val="0"/>
        <w:spacing w:after="0"/>
        <w:rPr>
          <w:rFonts w:ascii="Times New Roman" w:eastAsia="Times New Roman" w:hAnsi="Times New Roman"/>
          <w:sz w:val="24"/>
          <w:szCs w:val="24"/>
          <w:lang w:eastAsia="en-US"/>
        </w:rPr>
      </w:pPr>
    </w:p>
    <w:p w14:paraId="236D86CE" w14:textId="77777777" w:rsidR="00B65FE3" w:rsidRPr="008A5886" w:rsidRDefault="00B65FE3">
      <w:pPr>
        <w:suppressAutoHyphens w:val="0"/>
        <w:spacing w:after="0"/>
        <w:rPr>
          <w:rFonts w:ascii="Times New Roman" w:eastAsia="Times New Roman" w:hAnsi="Times New Roman"/>
          <w:sz w:val="24"/>
          <w:szCs w:val="24"/>
          <w:lang w:eastAsia="en-US"/>
        </w:rPr>
      </w:pPr>
    </w:p>
    <w:p w14:paraId="5A97DA73" w14:textId="77777777" w:rsidR="00B65FE3" w:rsidRPr="00B65FE3" w:rsidRDefault="00B65FE3" w:rsidP="00B65FE3">
      <w:pPr>
        <w:suppressAutoHyphens w:val="0"/>
        <w:spacing w:after="0" w:line="240" w:lineRule="auto"/>
        <w:jc w:val="center"/>
        <w:rPr>
          <w:rFonts w:ascii="Times New Roman" w:eastAsia="Times New Roman" w:hAnsi="Times New Roman"/>
          <w:sz w:val="24"/>
          <w:szCs w:val="24"/>
          <w:lang w:val="en-US"/>
        </w:rPr>
      </w:pPr>
      <w:r w:rsidRPr="00B65FE3">
        <w:rPr>
          <w:rFonts w:ascii="Times New Roman" w:eastAsia="Times New Roman" w:hAnsi="Times New Roman"/>
          <w:b/>
          <w:bCs/>
          <w:sz w:val="24"/>
          <w:szCs w:val="24"/>
        </w:rPr>
        <w:lastRenderedPageBreak/>
        <w:t>INFORMAVIMAS DĖL ASMENS DUOMENŲ TVARKYMO KAI DUOMENYS GAUTI IŠ DUOMENŲ SUBJEKTO</w:t>
      </w:r>
    </w:p>
    <w:p w14:paraId="0EA45CC0" w14:textId="77777777" w:rsidR="00B65FE3" w:rsidRPr="00B65FE3" w:rsidRDefault="00B65FE3" w:rsidP="00B65FE3">
      <w:pPr>
        <w:suppressAutoHyphens w:val="0"/>
        <w:spacing w:after="0" w:line="240" w:lineRule="auto"/>
        <w:jc w:val="center"/>
        <w:rPr>
          <w:rFonts w:ascii="Times New Roman" w:eastAsia="Times New Roman" w:hAnsi="Times New Roman"/>
          <w:sz w:val="24"/>
          <w:szCs w:val="24"/>
          <w:lang w:val="en-US"/>
        </w:rPr>
      </w:pPr>
      <w:r w:rsidRPr="00B65FE3">
        <w:rPr>
          <w:rFonts w:ascii="Times New Roman" w:eastAsia="Times New Roman" w:hAnsi="Times New Roman"/>
          <w:b/>
          <w:bCs/>
          <w:sz w:val="24"/>
          <w:szCs w:val="24"/>
        </w:rPr>
        <w:t> </w:t>
      </w:r>
    </w:p>
    <w:p w14:paraId="5286E599" w14:textId="77777777" w:rsidR="00B65FE3" w:rsidRPr="00B65FE3" w:rsidRDefault="00B65FE3" w:rsidP="00B65FE3">
      <w:pPr>
        <w:suppressAutoHyphens w:val="0"/>
        <w:spacing w:after="0" w:line="240" w:lineRule="auto"/>
        <w:jc w:val="center"/>
        <w:rPr>
          <w:rFonts w:ascii="Times New Roman" w:eastAsia="Times New Roman" w:hAnsi="Times New Roman"/>
          <w:sz w:val="24"/>
          <w:szCs w:val="24"/>
          <w:lang w:val="en-US"/>
        </w:rPr>
      </w:pPr>
      <w:r w:rsidRPr="00B65FE3">
        <w:rPr>
          <w:rFonts w:ascii="Times New Roman" w:eastAsia="Times New Roman" w:hAnsi="Times New Roman"/>
          <w:sz w:val="24"/>
          <w:szCs w:val="24"/>
        </w:rPr>
        <w:t>____________</w:t>
      </w:r>
    </w:p>
    <w:p w14:paraId="1C231319" w14:textId="77777777" w:rsidR="00B65FE3" w:rsidRPr="00B65FE3" w:rsidRDefault="00B65FE3" w:rsidP="00B65FE3">
      <w:pPr>
        <w:suppressAutoHyphens w:val="0"/>
        <w:spacing w:after="0" w:line="360" w:lineRule="auto"/>
        <w:jc w:val="center"/>
        <w:rPr>
          <w:rFonts w:ascii="Times New Roman" w:eastAsia="Times New Roman" w:hAnsi="Times New Roman"/>
          <w:sz w:val="28"/>
          <w:szCs w:val="24"/>
          <w:lang w:val="en-US"/>
        </w:rPr>
      </w:pPr>
      <w:r w:rsidRPr="00B65FE3">
        <w:rPr>
          <w:rFonts w:ascii="Times New Roman" w:eastAsia="Times New Roman" w:hAnsi="Times New Roman"/>
          <w:szCs w:val="20"/>
        </w:rPr>
        <w:t>(data)</w:t>
      </w:r>
    </w:p>
    <w:p w14:paraId="08A06ADF" w14:textId="77777777" w:rsidR="00B65FE3" w:rsidRPr="00B65FE3" w:rsidRDefault="00B65FE3" w:rsidP="00B65FE3">
      <w:pPr>
        <w:suppressAutoHyphens w:val="0"/>
        <w:spacing w:after="0" w:line="240" w:lineRule="auto"/>
        <w:jc w:val="center"/>
        <w:rPr>
          <w:rFonts w:ascii="Times New Roman" w:eastAsia="Times New Roman" w:hAnsi="Times New Roman"/>
          <w:sz w:val="36"/>
          <w:szCs w:val="24"/>
          <w:lang w:val="en-US"/>
        </w:rPr>
      </w:pPr>
      <w:r w:rsidRPr="00B65FE3">
        <w:rPr>
          <w:rFonts w:ascii="Times New Roman" w:eastAsia="Times New Roman" w:hAnsi="Times New Roman"/>
          <w:sz w:val="24"/>
          <w:szCs w:val="20"/>
        </w:rPr>
        <w:t>Šiauliai</w:t>
      </w:r>
    </w:p>
    <w:p w14:paraId="0D3096C0" w14:textId="77777777" w:rsidR="00B65FE3" w:rsidRPr="00B65FE3" w:rsidRDefault="00B65FE3" w:rsidP="00B65FE3">
      <w:pPr>
        <w:suppressAutoHyphens w:val="0"/>
        <w:spacing w:after="0" w:line="240" w:lineRule="auto"/>
        <w:jc w:val="both"/>
        <w:rPr>
          <w:rFonts w:ascii="Times New Roman" w:eastAsia="Times New Roman" w:hAnsi="Times New Roman"/>
          <w:sz w:val="24"/>
          <w:szCs w:val="24"/>
          <w:lang w:val="en-US"/>
        </w:rPr>
      </w:pPr>
      <w:r w:rsidRPr="00B65FE3">
        <w:rPr>
          <w:rFonts w:ascii="Times New Roman" w:eastAsia="Times New Roman" w:hAnsi="Times New Roman"/>
          <w:sz w:val="24"/>
          <w:szCs w:val="24"/>
        </w:rPr>
        <w:t> </w:t>
      </w:r>
    </w:p>
    <w:p w14:paraId="1C13FDE6" w14:textId="77777777" w:rsidR="00B65FE3" w:rsidRPr="00B65FE3" w:rsidRDefault="00B65FE3" w:rsidP="00B65FE3">
      <w:pPr>
        <w:suppressAutoHyphens w:val="0"/>
        <w:spacing w:after="0" w:line="240" w:lineRule="auto"/>
        <w:ind w:firstLine="851"/>
        <w:jc w:val="both"/>
        <w:rPr>
          <w:rFonts w:ascii="Times New Roman" w:eastAsia="Times New Roman" w:hAnsi="Times New Roman"/>
          <w:sz w:val="24"/>
          <w:szCs w:val="24"/>
          <w:lang w:val="en-US"/>
        </w:rPr>
      </w:pPr>
      <w:r w:rsidRPr="00B65FE3">
        <w:rPr>
          <w:rFonts w:ascii="Times New Roman" w:eastAsia="Times New Roman" w:hAnsi="Times New Roman"/>
          <w:sz w:val="24"/>
          <w:szCs w:val="24"/>
        </w:rPr>
        <w:t>Aš,________________________________,</w:t>
      </w:r>
      <w:r w:rsidRPr="00B65FE3">
        <w:rPr>
          <w:rFonts w:ascii="Times New Roman" w:eastAsia="Times New Roman" w:hAnsi="Times New Roman"/>
          <w:sz w:val="24"/>
          <w:szCs w:val="24"/>
          <w:u w:val="single"/>
        </w:rPr>
        <w:t xml:space="preserve"> sutinku / nesutinku</w:t>
      </w:r>
      <w:r w:rsidRPr="00B65FE3">
        <w:rPr>
          <w:rFonts w:ascii="Times New Roman" w:eastAsia="Times New Roman" w:hAnsi="Times New Roman"/>
          <w:sz w:val="24"/>
          <w:szCs w:val="24"/>
        </w:rPr>
        <w:t xml:space="preserve"> ir esu informuotas (-a), kad:</w:t>
      </w:r>
    </w:p>
    <w:p w14:paraId="4600123B" w14:textId="77777777" w:rsidR="00B65FE3" w:rsidRPr="00B65FE3" w:rsidRDefault="00B65FE3" w:rsidP="00B65FE3">
      <w:pPr>
        <w:suppressAutoHyphens w:val="0"/>
        <w:spacing w:after="0" w:line="240" w:lineRule="auto"/>
        <w:rPr>
          <w:rFonts w:ascii="Times New Roman" w:eastAsia="Times New Roman" w:hAnsi="Times New Roman"/>
          <w:sz w:val="24"/>
          <w:szCs w:val="24"/>
          <w:lang w:val="en-US"/>
        </w:rPr>
      </w:pPr>
      <w:bookmarkStart w:id="2" w:name="_Hlk530731019"/>
      <w:r w:rsidRPr="00B65FE3">
        <w:rPr>
          <w:rFonts w:ascii="Times New Roman" w:eastAsia="Times New Roman" w:hAnsi="Times New Roman"/>
          <w:sz w:val="20"/>
          <w:szCs w:val="20"/>
        </w:rPr>
        <w:t xml:space="preserve">                                              (vardas, pavardė)</w:t>
      </w:r>
      <w:bookmarkEnd w:id="2"/>
      <w:r w:rsidRPr="00B65FE3">
        <w:rPr>
          <w:rFonts w:ascii="Times New Roman" w:eastAsia="Times New Roman" w:hAnsi="Times New Roman"/>
          <w:sz w:val="24"/>
          <w:szCs w:val="24"/>
        </w:rPr>
        <w:t xml:space="preserve"> </w:t>
      </w:r>
      <w:r w:rsidRPr="00B65FE3">
        <w:rPr>
          <w:rFonts w:ascii="Times New Roman" w:eastAsia="Times New Roman" w:hAnsi="Times New Roman"/>
          <w:sz w:val="24"/>
          <w:szCs w:val="24"/>
          <w:lang w:val="en-US"/>
        </w:rPr>
        <w:t xml:space="preserve">                      </w:t>
      </w:r>
      <w:r w:rsidRPr="00B65FE3">
        <w:rPr>
          <w:rFonts w:ascii="Times New Roman" w:eastAsia="Times New Roman" w:hAnsi="Times New Roman"/>
          <w:sz w:val="20"/>
          <w:szCs w:val="24"/>
          <w:lang w:val="en-US"/>
        </w:rPr>
        <w:t xml:space="preserve"> (</w:t>
      </w:r>
      <w:r w:rsidRPr="00B65FE3">
        <w:rPr>
          <w:rFonts w:ascii="Times New Roman" w:eastAsia="Times New Roman" w:hAnsi="Times New Roman"/>
          <w:sz w:val="20"/>
          <w:szCs w:val="24"/>
        </w:rPr>
        <w:t>netinkamą</w:t>
      </w:r>
      <w:r w:rsidRPr="00B65FE3">
        <w:rPr>
          <w:rFonts w:ascii="Times New Roman" w:eastAsia="Times New Roman" w:hAnsi="Times New Roman"/>
          <w:sz w:val="20"/>
          <w:szCs w:val="24"/>
          <w:lang w:val="en-US"/>
        </w:rPr>
        <w:t xml:space="preserve"> </w:t>
      </w:r>
      <w:r w:rsidRPr="00B65FE3">
        <w:rPr>
          <w:rFonts w:ascii="Times New Roman" w:eastAsia="Times New Roman" w:hAnsi="Times New Roman"/>
          <w:sz w:val="20"/>
          <w:szCs w:val="24"/>
        </w:rPr>
        <w:t>išbraukti</w:t>
      </w:r>
      <w:r w:rsidRPr="00B65FE3">
        <w:rPr>
          <w:rFonts w:ascii="Times New Roman" w:eastAsia="Times New Roman" w:hAnsi="Times New Roman"/>
          <w:sz w:val="20"/>
          <w:szCs w:val="24"/>
          <w:lang w:val="en-US"/>
        </w:rPr>
        <w:t>)</w:t>
      </w:r>
    </w:p>
    <w:p w14:paraId="0BC84BAF" w14:textId="375B1FE1" w:rsidR="00B65FE3" w:rsidRPr="00B65FE3" w:rsidRDefault="00B65FE3" w:rsidP="00B65FE3">
      <w:pPr>
        <w:suppressAutoHyphens w:val="0"/>
        <w:spacing w:after="0" w:line="256" w:lineRule="auto"/>
        <w:ind w:firstLine="851"/>
        <w:jc w:val="both"/>
        <w:rPr>
          <w:rFonts w:ascii="Times New Roman" w:eastAsia="Times New Roman" w:hAnsi="Times New Roman"/>
          <w:sz w:val="24"/>
          <w:szCs w:val="24"/>
        </w:rPr>
      </w:pPr>
      <w:bookmarkStart w:id="3" w:name="part_bd30c7ca15b442d2bb962cd05c644ebf"/>
      <w:bookmarkEnd w:id="3"/>
      <w:r w:rsidRPr="00B65FE3">
        <w:rPr>
          <w:rFonts w:ascii="Times New Roman" w:eastAsia="Times New Roman" w:hAnsi="Times New Roman"/>
          <w:sz w:val="24"/>
          <w:szCs w:val="24"/>
        </w:rPr>
        <w:t xml:space="preserve">1. Šiaulių rajono savivaldybės administracija (toliau – Administracija), buveinės adresas: </w:t>
      </w:r>
      <w:bookmarkStart w:id="4" w:name="_Hlk3542296"/>
      <w:r w:rsidRPr="00B65FE3">
        <w:rPr>
          <w:rFonts w:ascii="Times New Roman" w:eastAsia="Times New Roman" w:hAnsi="Times New Roman"/>
          <w:sz w:val="24"/>
          <w:szCs w:val="24"/>
        </w:rPr>
        <w:t>Vilniaus g. 263, 76337 Šiauliai</w:t>
      </w:r>
      <w:bookmarkEnd w:id="4"/>
      <w:r w:rsidRPr="00B65FE3">
        <w:rPr>
          <w:rFonts w:ascii="Times New Roman" w:eastAsia="Times New Roman" w:hAnsi="Times New Roman"/>
          <w:sz w:val="24"/>
          <w:szCs w:val="24"/>
        </w:rPr>
        <w:t xml:space="preserve">, el. pašto adresas </w:t>
      </w:r>
      <w:hyperlink r:id="rId11" w:history="1">
        <w:r w:rsidRPr="00B65FE3">
          <w:rPr>
            <w:rFonts w:ascii="Times New Roman" w:eastAsia="Times New Roman" w:hAnsi="Times New Roman"/>
            <w:color w:val="0563C1"/>
            <w:sz w:val="24"/>
            <w:szCs w:val="24"/>
            <w:u w:val="single"/>
          </w:rPr>
          <w:t>prim@siauliuraj.lt</w:t>
        </w:r>
      </w:hyperlink>
      <w:r w:rsidRPr="00C96071">
        <w:rPr>
          <w:rFonts w:ascii="Times New Roman" w:eastAsia="Times New Roman" w:hAnsi="Times New Roman"/>
          <w:sz w:val="24"/>
          <w:szCs w:val="24"/>
        </w:rPr>
        <w:t xml:space="preserve">, mano </w:t>
      </w:r>
      <w:r w:rsidRPr="00B65FE3">
        <w:rPr>
          <w:rFonts w:ascii="Times New Roman" w:eastAsia="Times New Roman" w:hAnsi="Times New Roman"/>
          <w:sz w:val="24"/>
          <w:szCs w:val="24"/>
        </w:rPr>
        <w:t>asmens duomenis tvarkys organizuojant valstybę paramą būstui įsigyti bei savivaldybės ir socialinio būsto suteikimui.</w:t>
      </w:r>
    </w:p>
    <w:p w14:paraId="1E0C41C8" w14:textId="4D51FB5B" w:rsidR="00B65FE3" w:rsidRPr="00B65FE3" w:rsidRDefault="00B65FE3" w:rsidP="00BB1ED0">
      <w:pPr>
        <w:suppressAutoHyphens w:val="0"/>
        <w:spacing w:after="0" w:line="256" w:lineRule="auto"/>
        <w:ind w:firstLine="851"/>
        <w:jc w:val="both"/>
        <w:rPr>
          <w:rFonts w:ascii="Times New Roman" w:eastAsia="Times New Roman" w:hAnsi="Times New Roman"/>
          <w:sz w:val="24"/>
          <w:szCs w:val="24"/>
          <w:lang w:val="en-US"/>
        </w:rPr>
      </w:pPr>
      <w:bookmarkStart w:id="5" w:name="part_d09ff9cb6d524a108dad52d4ffc88332"/>
      <w:bookmarkEnd w:id="5"/>
      <w:r w:rsidRPr="00B65FE3">
        <w:rPr>
          <w:rFonts w:ascii="Times New Roman" w:eastAsia="Times New Roman" w:hAnsi="Times New Roman"/>
          <w:sz w:val="24"/>
          <w:szCs w:val="24"/>
        </w:rPr>
        <w:t>2. Asmens duomenų tvarkymo teisinis pagrindas –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ir e p.</w:t>
      </w:r>
    </w:p>
    <w:p w14:paraId="57445AE4" w14:textId="77777777" w:rsidR="00B65FE3" w:rsidRPr="00B65FE3" w:rsidRDefault="00B65FE3" w:rsidP="00B65FE3">
      <w:pPr>
        <w:suppressAutoHyphens w:val="0"/>
        <w:spacing w:after="0" w:line="256" w:lineRule="auto"/>
        <w:ind w:firstLine="851"/>
        <w:jc w:val="both"/>
        <w:rPr>
          <w:rFonts w:ascii="Times New Roman" w:eastAsia="Times New Roman" w:hAnsi="Times New Roman"/>
          <w:sz w:val="24"/>
          <w:szCs w:val="24"/>
          <w:lang w:val="en-US"/>
        </w:rPr>
      </w:pPr>
      <w:r w:rsidRPr="00B65FE3">
        <w:rPr>
          <w:rFonts w:ascii="Times New Roman" w:eastAsia="Times New Roman" w:hAnsi="Times New Roman"/>
          <w:sz w:val="24"/>
          <w:szCs w:val="24"/>
        </w:rPr>
        <w:t>3. Mano asmens duomenys gali būti perduoti:</w:t>
      </w:r>
    </w:p>
    <w:p w14:paraId="745FB05F" w14:textId="77777777" w:rsidR="00B65FE3" w:rsidRPr="00B65FE3" w:rsidRDefault="00B65FE3" w:rsidP="00B65FE3">
      <w:pPr>
        <w:suppressAutoHyphens w:val="0"/>
        <w:spacing w:after="0" w:line="240" w:lineRule="auto"/>
        <w:ind w:firstLine="851"/>
        <w:jc w:val="both"/>
        <w:rPr>
          <w:rFonts w:ascii="Times New Roman" w:eastAsia="Times New Roman" w:hAnsi="Times New Roman"/>
          <w:sz w:val="24"/>
          <w:szCs w:val="24"/>
          <w:lang w:val="en-US"/>
        </w:rPr>
      </w:pPr>
      <w:bookmarkStart w:id="6" w:name="part_d94f1ad233224a62a5f65f8976f12dae"/>
      <w:bookmarkEnd w:id="6"/>
      <w:r w:rsidRPr="00B65FE3">
        <w:rPr>
          <w:rFonts w:ascii="Times New Roman" w:eastAsia="Times New Roman" w:hAnsi="Times New Roman"/>
          <w:sz w:val="24"/>
          <w:szCs w:val="24"/>
        </w:rPr>
        <w:t xml:space="preserve">3.1. </w:t>
      </w:r>
      <w:bookmarkStart w:id="7" w:name="part_a0487953ec8e46d5b0327c7ffee86bf6"/>
      <w:bookmarkEnd w:id="7"/>
      <w:r w:rsidRPr="00B65FE3">
        <w:rPr>
          <w:rFonts w:ascii="Times New Roman" w:eastAsia="Times New Roman" w:hAnsi="Times New Roman"/>
          <w:sz w:val="24"/>
          <w:szCs w:val="24"/>
        </w:rPr>
        <w:t>teismui, teisėsaugos įstaigoms ar valstybės institucijoms tiek, kiek tokį teikimą nustato teisės aktų reikalavimai (pvz.: antstoliams, teismams ir kt.);</w:t>
      </w:r>
    </w:p>
    <w:p w14:paraId="15FE1AA9" w14:textId="77777777" w:rsidR="00B65FE3" w:rsidRPr="00B65FE3" w:rsidRDefault="00B65FE3" w:rsidP="00B65FE3">
      <w:pPr>
        <w:suppressAutoHyphens w:val="0"/>
        <w:spacing w:after="0" w:line="240" w:lineRule="auto"/>
        <w:ind w:firstLine="851"/>
        <w:jc w:val="both"/>
        <w:rPr>
          <w:rFonts w:ascii="Times New Roman" w:eastAsia="Times New Roman" w:hAnsi="Times New Roman"/>
          <w:sz w:val="24"/>
          <w:szCs w:val="24"/>
          <w:lang w:val="en-US"/>
        </w:rPr>
      </w:pPr>
      <w:bookmarkStart w:id="8" w:name="part_55dd72acdd344600b31dcac5ecc61b6a"/>
      <w:bookmarkEnd w:id="8"/>
      <w:r w:rsidRPr="00B65FE3">
        <w:rPr>
          <w:rFonts w:ascii="Times New Roman" w:eastAsia="Times New Roman" w:hAnsi="Times New Roman"/>
          <w:sz w:val="24"/>
          <w:szCs w:val="24"/>
        </w:rPr>
        <w:t>3.2. kitiems fiziniams / juridiniams asmenims mano sutikimu, jei toks sutikimas gaunamas dėl konkretaus atvejo;</w:t>
      </w:r>
    </w:p>
    <w:p w14:paraId="50517978" w14:textId="29983529" w:rsidR="00B65FE3" w:rsidRPr="00B65FE3" w:rsidRDefault="00B65FE3" w:rsidP="00B65FE3">
      <w:pPr>
        <w:suppressAutoHyphens w:val="0"/>
        <w:spacing w:after="0" w:line="240" w:lineRule="auto"/>
        <w:ind w:firstLine="851"/>
        <w:jc w:val="both"/>
        <w:rPr>
          <w:rFonts w:ascii="Times New Roman" w:eastAsia="Times New Roman" w:hAnsi="Times New Roman"/>
          <w:sz w:val="24"/>
          <w:szCs w:val="24"/>
          <w:lang w:val="en-US"/>
        </w:rPr>
      </w:pPr>
      <w:bookmarkStart w:id="9" w:name="part_94184a18c3704f94a972ef1ea03b7599"/>
      <w:bookmarkEnd w:id="9"/>
      <w:r w:rsidRPr="00B65FE3">
        <w:rPr>
          <w:rFonts w:ascii="Times New Roman" w:eastAsia="Times New Roman" w:hAnsi="Times New Roman"/>
          <w:sz w:val="24"/>
          <w:szCs w:val="24"/>
        </w:rPr>
        <w:t>3.3. kita:  UAB Kuršėnų komunalinis ūkis, komunalines paslaugas teikiančioms įmonėms, Lietuvos Respublikos socialinės apsaugos ir darbo ministerijai bei VĮ Registrų centrui.</w:t>
      </w:r>
    </w:p>
    <w:p w14:paraId="60ADD3A6" w14:textId="0B45241D" w:rsidR="00B65FE3" w:rsidRPr="00B65FE3" w:rsidRDefault="00B65FE3" w:rsidP="00B65FE3">
      <w:pPr>
        <w:suppressAutoHyphens w:val="0"/>
        <w:spacing w:after="0" w:line="256" w:lineRule="auto"/>
        <w:ind w:firstLine="851"/>
        <w:jc w:val="both"/>
        <w:rPr>
          <w:rFonts w:ascii="Times New Roman" w:eastAsia="Times New Roman" w:hAnsi="Times New Roman"/>
          <w:sz w:val="24"/>
          <w:szCs w:val="24"/>
        </w:rPr>
      </w:pPr>
      <w:r w:rsidRPr="00B65FE3">
        <w:rPr>
          <w:rFonts w:ascii="Times New Roman" w:eastAsia="Times New Roman" w:hAnsi="Times New Roman"/>
          <w:sz w:val="24"/>
          <w:szCs w:val="24"/>
        </w:rPr>
        <w:t xml:space="preserve">4.  Mano asmens duomenys bus saugomi </w:t>
      </w:r>
      <w:r w:rsidR="00154DE3" w:rsidRPr="00154DE3">
        <w:rPr>
          <w:rFonts w:ascii="Times New Roman" w:eastAsia="Times New Roman" w:hAnsi="Times New Roman"/>
          <w:sz w:val="24"/>
          <w:szCs w:val="24"/>
        </w:rPr>
        <w:t>kol būstas nuosavybės teise priklausys Šiaulių rajono savivaldybei</w:t>
      </w:r>
      <w:r w:rsidRPr="00154DE3">
        <w:rPr>
          <w:rFonts w:ascii="Times New Roman" w:eastAsia="Times New Roman" w:hAnsi="Times New Roman"/>
          <w:sz w:val="24"/>
          <w:szCs w:val="24"/>
        </w:rPr>
        <w:t>. Šis terminas gali būti pratęstas, jei asmens duomenys yra naudojami arba gal</w:t>
      </w:r>
      <w:r w:rsidRPr="00B65FE3">
        <w:rPr>
          <w:rFonts w:ascii="Times New Roman" w:eastAsia="Times New Roman" w:hAnsi="Times New Roman"/>
          <w:sz w:val="24"/>
          <w:szCs w:val="24"/>
        </w:rPr>
        <w:t>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079D6618" w14:textId="77777777" w:rsidR="00B65FE3" w:rsidRPr="00B65FE3" w:rsidRDefault="00B65FE3" w:rsidP="00B65FE3">
      <w:pPr>
        <w:suppressAutoHyphens w:val="0"/>
        <w:spacing w:after="0" w:line="256" w:lineRule="auto"/>
        <w:ind w:firstLine="851"/>
        <w:jc w:val="both"/>
        <w:rPr>
          <w:rFonts w:ascii="Times New Roman" w:eastAsia="Times New Roman" w:hAnsi="Times New Roman"/>
          <w:sz w:val="24"/>
          <w:szCs w:val="24"/>
          <w:lang w:val="en-US"/>
        </w:rPr>
      </w:pPr>
      <w:r w:rsidRPr="00B65FE3">
        <w:rPr>
          <w:rFonts w:ascii="Times New Roman" w:eastAsia="Times New Roman" w:hAnsi="Times New Roman"/>
          <w:sz w:val="24"/>
          <w:szCs w:val="24"/>
        </w:rPr>
        <w:t xml:space="preserve">5. Aš turiu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B65FE3">
        <w:rPr>
          <w:rFonts w:ascii="Times New Roman" w:eastAsia="Times New Roman" w:hAnsi="Times New Roman"/>
          <w:sz w:val="24"/>
          <w:szCs w:val="24"/>
        </w:rPr>
        <w:t>perkeliamumą</w:t>
      </w:r>
      <w:proofErr w:type="spellEnd"/>
      <w:r w:rsidRPr="00B65FE3">
        <w:rPr>
          <w:rFonts w:ascii="Times New Roman" w:eastAsia="Times New Roman" w:hAnsi="Times New Roman"/>
          <w:sz w:val="24"/>
          <w:szCs w:val="24"/>
        </w:rPr>
        <w:t>, kai asmens duomenų tvarkymas grindžiamas sutikimu.</w:t>
      </w:r>
    </w:p>
    <w:p w14:paraId="3C625194" w14:textId="622FAA88" w:rsidR="00B65FE3" w:rsidRPr="00B65FE3" w:rsidRDefault="00B65FE3" w:rsidP="00B65FE3">
      <w:pPr>
        <w:suppressAutoHyphens w:val="0"/>
        <w:spacing w:after="0" w:line="256" w:lineRule="auto"/>
        <w:ind w:firstLine="851"/>
        <w:jc w:val="both"/>
        <w:rPr>
          <w:rFonts w:ascii="Times New Roman" w:eastAsia="Times New Roman" w:hAnsi="Times New Roman"/>
          <w:sz w:val="24"/>
          <w:szCs w:val="24"/>
        </w:rPr>
      </w:pPr>
      <w:r w:rsidRPr="00B65FE3">
        <w:rPr>
          <w:rFonts w:ascii="Times New Roman" w:eastAsia="Times New Roman" w:hAnsi="Times New Roman"/>
          <w:sz w:val="24"/>
          <w:szCs w:val="24"/>
        </w:rPr>
        <w:t>6. Visais klausimais, susijusiais su asmens duomenų tvarkymu, asmens duomenų apsaugos užtikrinimu ar asmens duomenų saugumo pažeidimais galiu kreiptis į Šiaulių rajono savivaldybės administracijos Teisės ir personalo administravimo skyriaus vyriausiąj</w:t>
      </w:r>
      <w:r w:rsidR="00C96071">
        <w:rPr>
          <w:rFonts w:ascii="Times New Roman" w:eastAsia="Times New Roman" w:hAnsi="Times New Roman"/>
          <w:sz w:val="24"/>
          <w:szCs w:val="24"/>
        </w:rPr>
        <w:t>į</w:t>
      </w:r>
      <w:r w:rsidRPr="00B65FE3">
        <w:rPr>
          <w:rFonts w:ascii="Times New Roman" w:eastAsia="Times New Roman" w:hAnsi="Times New Roman"/>
          <w:sz w:val="24"/>
          <w:szCs w:val="24"/>
        </w:rPr>
        <w:t xml:space="preserve"> specialist</w:t>
      </w:r>
      <w:r w:rsidR="00C96071">
        <w:rPr>
          <w:rFonts w:ascii="Times New Roman" w:eastAsia="Times New Roman" w:hAnsi="Times New Roman"/>
          <w:sz w:val="24"/>
          <w:szCs w:val="24"/>
        </w:rPr>
        <w:t>ą</w:t>
      </w:r>
      <w:r w:rsidRPr="00B65FE3">
        <w:rPr>
          <w:rFonts w:ascii="Times New Roman" w:eastAsia="Times New Roman" w:hAnsi="Times New Roman"/>
          <w:sz w:val="24"/>
          <w:szCs w:val="24"/>
        </w:rPr>
        <w:t xml:space="preserve"> (duomenų apsaugai) šiais kontaktais: tel. +370 612 93 407, el. pašto adresu </w:t>
      </w:r>
      <w:hyperlink r:id="rId12" w:history="1">
        <w:r w:rsidRPr="00B65FE3">
          <w:rPr>
            <w:rFonts w:ascii="Times New Roman" w:eastAsia="Times New Roman" w:hAnsi="Times New Roman"/>
            <w:color w:val="0563C1"/>
            <w:sz w:val="24"/>
            <w:szCs w:val="24"/>
            <w:u w:val="single"/>
          </w:rPr>
          <w:t>inesa.lukosiute@siauliuraj.lt</w:t>
        </w:r>
      </w:hyperlink>
      <w:r w:rsidRPr="00B65FE3">
        <w:rPr>
          <w:rFonts w:ascii="Times New Roman" w:eastAsia="Times New Roman" w:hAnsi="Times New Roman"/>
          <w:sz w:val="24"/>
          <w:szCs w:val="24"/>
        </w:rPr>
        <w:t>,  adresu – Vilniaus g. 263, 76337 Šiauliai.</w:t>
      </w:r>
    </w:p>
    <w:p w14:paraId="22E070B6" w14:textId="77777777" w:rsidR="00B65FE3" w:rsidRPr="00B65FE3" w:rsidRDefault="00B65FE3" w:rsidP="00B65FE3">
      <w:pPr>
        <w:suppressAutoHyphens w:val="0"/>
        <w:spacing w:after="0" w:line="256" w:lineRule="auto"/>
        <w:ind w:firstLine="851"/>
        <w:jc w:val="both"/>
        <w:rPr>
          <w:rFonts w:ascii="Times New Roman" w:eastAsia="Times New Roman" w:hAnsi="Times New Roman"/>
          <w:sz w:val="24"/>
          <w:szCs w:val="24"/>
        </w:rPr>
      </w:pPr>
      <w:r w:rsidRPr="00B65FE3">
        <w:rPr>
          <w:rFonts w:ascii="Times New Roman" w:eastAsia="Times New Roman" w:hAnsi="Times New Roman"/>
          <w:sz w:val="24"/>
          <w:szCs w:val="24"/>
        </w:rPr>
        <w:t xml:space="preserve">7. Aš turiu teisę pateikti skundą Valstybinei duomenų apsaugos inspekcijai (A. Juozapavičiaus g. 6, 09310 Vilnius, tel. (8 5) 271 2804, 279 1445, el. p. </w:t>
      </w:r>
      <w:hyperlink r:id="rId13" w:history="1">
        <w:r w:rsidRPr="00B65FE3">
          <w:rPr>
            <w:rFonts w:ascii="Times New Roman" w:eastAsia="Times New Roman" w:hAnsi="Times New Roman"/>
            <w:color w:val="0563C1"/>
            <w:sz w:val="24"/>
            <w:szCs w:val="24"/>
            <w:u w:val="single"/>
          </w:rPr>
          <w:t>ada@ada.lt</w:t>
        </w:r>
      </w:hyperlink>
      <w:r w:rsidRPr="00B65FE3">
        <w:rPr>
          <w:rFonts w:ascii="Times New Roman" w:eastAsia="Times New Roman" w:hAnsi="Times New Roman"/>
          <w:sz w:val="24"/>
          <w:szCs w:val="24"/>
        </w:rPr>
        <w:t>), jeigu Šiaulių rajono savivaldybės administracija neteisėtai tvarko mano asmens duomenis arba neįgyvendina mano teisių.</w:t>
      </w:r>
    </w:p>
    <w:p w14:paraId="1750B6B5" w14:textId="77777777" w:rsidR="00B65FE3" w:rsidRPr="00B65FE3" w:rsidRDefault="00B65FE3" w:rsidP="00B65FE3">
      <w:pPr>
        <w:suppressAutoHyphens w:val="0"/>
        <w:spacing w:after="0" w:line="256" w:lineRule="auto"/>
        <w:ind w:firstLine="851"/>
        <w:jc w:val="both"/>
        <w:rPr>
          <w:rFonts w:ascii="Times New Roman" w:eastAsia="Times New Roman" w:hAnsi="Times New Roman"/>
          <w:sz w:val="24"/>
          <w:szCs w:val="24"/>
        </w:rPr>
      </w:pPr>
    </w:p>
    <w:bookmarkStart w:id="10" w:name="part_c9dacaa037804dc0a1c16bced91344ed"/>
    <w:bookmarkStart w:id="11" w:name="part_8675c1fc19e24a23824039d5a1282be6"/>
    <w:bookmarkStart w:id="12" w:name="part_9bcfd918883c42af80b5600c6a7d70ee"/>
    <w:bookmarkStart w:id="13" w:name="part_32dd020aebe94a0d90649ab34407e1ca"/>
    <w:bookmarkStart w:id="14" w:name="part_7113c4db56d4418a98f2b8650a3f2e15"/>
    <w:bookmarkStart w:id="15" w:name="part_04f0b57fdc06405ca5934f1e1cfdcb75"/>
    <w:bookmarkStart w:id="16" w:name="part_86b8902306d64cae91585ed4eb778ee6"/>
    <w:bookmarkStart w:id="17" w:name="part_b1c9b44a64854ae68d9728578d67ec60"/>
    <w:bookmarkStart w:id="18" w:name="part_d44020bada6a42e4aa7ce73278092efd"/>
    <w:bookmarkEnd w:id="10"/>
    <w:bookmarkEnd w:id="11"/>
    <w:bookmarkEnd w:id="12"/>
    <w:bookmarkEnd w:id="13"/>
    <w:bookmarkEnd w:id="14"/>
    <w:bookmarkEnd w:id="15"/>
    <w:bookmarkEnd w:id="16"/>
    <w:bookmarkEnd w:id="17"/>
    <w:bookmarkEnd w:id="18"/>
    <w:p w14:paraId="0E7E0743" w14:textId="77777777" w:rsidR="00B65FE3" w:rsidRPr="00B65FE3" w:rsidRDefault="00B65FE3" w:rsidP="00B65FE3">
      <w:pPr>
        <w:suppressAutoHyphens w:val="0"/>
        <w:spacing w:after="0" w:line="240" w:lineRule="auto"/>
        <w:jc w:val="both"/>
        <w:rPr>
          <w:rFonts w:ascii="Times New Roman" w:eastAsia="Times New Roman" w:hAnsi="Times New Roman"/>
          <w:sz w:val="24"/>
          <w:szCs w:val="24"/>
        </w:rPr>
      </w:pPr>
      <w:r w:rsidRPr="00B65FE3">
        <w:rPr>
          <w:rFonts w:ascii="Times New Roman" w:eastAsia="Times New Roman" w:hAnsi="Times New Roman"/>
          <w:noProof/>
          <w:sz w:val="24"/>
          <w:szCs w:val="24"/>
          <w:lang w:val="en-US" w:eastAsia="en-US"/>
        </w:rPr>
        <mc:AlternateContent>
          <mc:Choice Requires="wps">
            <w:drawing>
              <wp:anchor distT="0" distB="0" distL="114300" distR="114300" simplePos="0" relativeHeight="251659264" behindDoc="0" locked="0" layoutInCell="1" allowOverlap="1" wp14:anchorId="78B21F0D" wp14:editId="645E255D">
                <wp:simplePos x="0" y="0"/>
                <wp:positionH relativeFrom="column">
                  <wp:posOffset>3862705</wp:posOffset>
                </wp:positionH>
                <wp:positionV relativeFrom="paragraph">
                  <wp:posOffset>146050</wp:posOffset>
                </wp:positionV>
                <wp:extent cx="1971675" cy="0"/>
                <wp:effectExtent l="0" t="0" r="0" b="0"/>
                <wp:wrapNone/>
                <wp:docPr id="2" name="Tiesioji jungtis 2"/>
                <wp:cNvGraphicFramePr/>
                <a:graphic xmlns:a="http://schemas.openxmlformats.org/drawingml/2006/main">
                  <a:graphicData uri="http://schemas.microsoft.com/office/word/2010/wordprocessingShape">
                    <wps:wsp>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CA6411" id="Tiesioji jungti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15pt,11.5pt" to="459.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" strokecolor="windowText" strokeweight=".5pt">
                <v:stroke joinstyle="miter"/>
              </v:line>
            </w:pict>
          </mc:Fallback>
        </mc:AlternateContent>
      </w:r>
    </w:p>
    <w:p w14:paraId="13E95016" w14:textId="77777777" w:rsidR="00B65FE3" w:rsidRPr="00B65FE3" w:rsidRDefault="00B65FE3" w:rsidP="00B65FE3">
      <w:pPr>
        <w:suppressAutoHyphens w:val="0"/>
        <w:spacing w:after="0" w:line="240" w:lineRule="auto"/>
        <w:jc w:val="center"/>
        <w:rPr>
          <w:rFonts w:ascii="Times New Roman" w:eastAsia="Times New Roman" w:hAnsi="Times New Roman"/>
          <w:szCs w:val="24"/>
          <w:lang w:val="en-US"/>
        </w:rPr>
      </w:pPr>
      <w:r w:rsidRPr="00B65FE3">
        <w:rPr>
          <w:rFonts w:ascii="Times New Roman" w:eastAsia="Times New Roman" w:hAnsi="Times New Roman"/>
          <w:sz w:val="24"/>
          <w:szCs w:val="24"/>
          <w:lang w:val="en-US"/>
        </w:rPr>
        <w:t xml:space="preserve">                                                                                                </w:t>
      </w:r>
      <w:r w:rsidRPr="00B65FE3">
        <w:rPr>
          <w:rFonts w:ascii="Times New Roman" w:eastAsia="Times New Roman" w:hAnsi="Times New Roman"/>
          <w:szCs w:val="24"/>
          <w:lang w:val="en-US"/>
        </w:rPr>
        <w:t>(</w:t>
      </w:r>
      <w:r w:rsidRPr="00B65FE3">
        <w:rPr>
          <w:rFonts w:ascii="Times New Roman" w:eastAsia="Times New Roman" w:hAnsi="Times New Roman"/>
          <w:szCs w:val="24"/>
        </w:rPr>
        <w:t>parašas</w:t>
      </w:r>
      <w:r w:rsidRPr="00B65FE3">
        <w:rPr>
          <w:rFonts w:ascii="Times New Roman" w:eastAsia="Times New Roman" w:hAnsi="Times New Roman"/>
          <w:szCs w:val="24"/>
          <w:lang w:val="en-US"/>
        </w:rPr>
        <w:t>)</w:t>
      </w:r>
    </w:p>
    <w:p w14:paraId="471F7951" w14:textId="77777777" w:rsidR="00A53D77" w:rsidRPr="008A5886" w:rsidRDefault="00A53D77">
      <w:pPr>
        <w:suppressAutoHyphens w:val="0"/>
        <w:spacing w:after="0"/>
        <w:rPr>
          <w:rFonts w:ascii="Times New Roman" w:eastAsia="Times New Roman" w:hAnsi="Times New Roman"/>
          <w:sz w:val="24"/>
          <w:szCs w:val="24"/>
          <w:lang w:eastAsia="en-US"/>
        </w:rPr>
      </w:pPr>
    </w:p>
    <w:sectPr w:rsidR="00A53D77" w:rsidRPr="008A5886" w:rsidSect="00501A4E">
      <w:pgSz w:w="11906" w:h="16838"/>
      <w:pgMar w:top="1134" w:right="567" w:bottom="1134" w:left="1701" w:header="0" w:footer="0" w:gutter="0"/>
      <w:cols w:space="1296"/>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 w:name="Liberation Sans">
    <w:altName w:val="Arial"/>
    <w:charset w:val="BA"/>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55F0F"/>
    <w:multiLevelType w:val="multilevel"/>
    <w:tmpl w:val="09E4E3D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4C9B1E6D"/>
    <w:multiLevelType w:val="multilevel"/>
    <w:tmpl w:val="E1EA63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51EB6189"/>
    <w:multiLevelType w:val="multilevel"/>
    <w:tmpl w:val="42C27610"/>
    <w:lvl w:ilvl="0">
      <w:start w:val="1"/>
      <w:numFmt w:val="upperLetter"/>
      <w:lvlText w:val="%1."/>
      <w:lvlJc w:val="left"/>
      <w:pPr>
        <w:ind w:left="2869" w:hanging="360"/>
      </w:pPr>
      <w:rPr>
        <w:rFonts w:cs="Times New Roman"/>
        <w:sz w:val="20"/>
      </w:rPr>
    </w:lvl>
    <w:lvl w:ilvl="1">
      <w:start w:val="1"/>
      <w:numFmt w:val="lowerLetter"/>
      <w:lvlText w:val="%2."/>
      <w:lvlJc w:val="left"/>
      <w:pPr>
        <w:ind w:left="3589" w:hanging="360"/>
      </w:pPr>
      <w:rPr>
        <w:rFonts w:cs="Times New Roman"/>
      </w:rPr>
    </w:lvl>
    <w:lvl w:ilvl="2">
      <w:start w:val="1"/>
      <w:numFmt w:val="lowerRoman"/>
      <w:lvlText w:val="%3."/>
      <w:lvlJc w:val="right"/>
      <w:pPr>
        <w:ind w:left="4309" w:hanging="180"/>
      </w:pPr>
      <w:rPr>
        <w:rFonts w:cs="Times New Roman"/>
      </w:rPr>
    </w:lvl>
    <w:lvl w:ilvl="3">
      <w:start w:val="1"/>
      <w:numFmt w:val="decimal"/>
      <w:lvlText w:val="%4."/>
      <w:lvlJc w:val="left"/>
      <w:pPr>
        <w:ind w:left="5029" w:hanging="360"/>
      </w:pPr>
      <w:rPr>
        <w:rFonts w:cs="Times New Roman"/>
      </w:rPr>
    </w:lvl>
    <w:lvl w:ilvl="4">
      <w:start w:val="1"/>
      <w:numFmt w:val="lowerLetter"/>
      <w:lvlText w:val="%5."/>
      <w:lvlJc w:val="left"/>
      <w:pPr>
        <w:ind w:left="5749" w:hanging="360"/>
      </w:pPr>
      <w:rPr>
        <w:rFonts w:cs="Times New Roman"/>
      </w:rPr>
    </w:lvl>
    <w:lvl w:ilvl="5">
      <w:start w:val="1"/>
      <w:numFmt w:val="lowerRoman"/>
      <w:lvlText w:val="%6."/>
      <w:lvlJc w:val="right"/>
      <w:pPr>
        <w:ind w:left="6469" w:hanging="180"/>
      </w:pPr>
      <w:rPr>
        <w:rFonts w:cs="Times New Roman"/>
      </w:rPr>
    </w:lvl>
    <w:lvl w:ilvl="6">
      <w:start w:val="1"/>
      <w:numFmt w:val="decimal"/>
      <w:lvlText w:val="%7."/>
      <w:lvlJc w:val="left"/>
      <w:pPr>
        <w:ind w:left="7189" w:hanging="360"/>
      </w:pPr>
      <w:rPr>
        <w:rFonts w:cs="Times New Roman"/>
      </w:rPr>
    </w:lvl>
    <w:lvl w:ilvl="7">
      <w:start w:val="1"/>
      <w:numFmt w:val="lowerLetter"/>
      <w:lvlText w:val="%8."/>
      <w:lvlJc w:val="left"/>
      <w:pPr>
        <w:ind w:left="7909" w:hanging="360"/>
      </w:pPr>
      <w:rPr>
        <w:rFonts w:cs="Times New Roman"/>
      </w:rPr>
    </w:lvl>
    <w:lvl w:ilvl="8">
      <w:start w:val="1"/>
      <w:numFmt w:val="lowerRoman"/>
      <w:lvlText w:val="%9."/>
      <w:lvlJc w:val="right"/>
      <w:pPr>
        <w:ind w:left="8629" w:hanging="180"/>
      </w:pPr>
      <w:rPr>
        <w:rFonts w:cs="Times New Roman"/>
      </w:rPr>
    </w:lvl>
  </w:abstractNum>
  <w:abstractNum w:abstractNumId="3" w15:restartNumberingAfterBreak="0">
    <w:nsid w:val="6FCA55A3"/>
    <w:multiLevelType w:val="multilevel"/>
    <w:tmpl w:val="08002F06"/>
    <w:lvl w:ilvl="0">
      <w:start w:val="7"/>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5324B92"/>
    <w:multiLevelType w:val="multilevel"/>
    <w:tmpl w:val="EC86703E"/>
    <w:lvl w:ilvl="0">
      <w:start w:val="1"/>
      <w:numFmt w:val="none"/>
      <w:suff w:val="nothing"/>
      <w:lvlText w:val=""/>
      <w:lvlJc w:val="left"/>
      <w:pPr>
        <w:ind w:left="864" w:hanging="432"/>
      </w:pPr>
      <w:rPr>
        <w:rFonts w:cs="Times New Roman"/>
      </w:rPr>
    </w:lvl>
    <w:lvl w:ilvl="1">
      <w:start w:val="1"/>
      <w:numFmt w:val="none"/>
      <w:suff w:val="nothing"/>
      <w:lvlText w:val=""/>
      <w:lvlJc w:val="left"/>
      <w:pPr>
        <w:ind w:left="1008" w:hanging="576"/>
      </w:pPr>
      <w:rPr>
        <w:rFonts w:cs="Times New Roman"/>
      </w:rPr>
    </w:lvl>
    <w:lvl w:ilvl="2">
      <w:start w:val="1"/>
      <w:numFmt w:val="none"/>
      <w:suff w:val="nothing"/>
      <w:lvlText w:val=""/>
      <w:lvlJc w:val="left"/>
      <w:pPr>
        <w:ind w:left="1152" w:hanging="720"/>
      </w:pPr>
      <w:rPr>
        <w:rFonts w:cs="Times New Roman"/>
      </w:rPr>
    </w:lvl>
    <w:lvl w:ilvl="3">
      <w:start w:val="1"/>
      <w:numFmt w:val="none"/>
      <w:suff w:val="nothing"/>
      <w:lvlText w:val=""/>
      <w:lvlJc w:val="left"/>
      <w:pPr>
        <w:ind w:left="1296" w:hanging="864"/>
      </w:pPr>
      <w:rPr>
        <w:rFonts w:cs="Times New Roman"/>
      </w:rPr>
    </w:lvl>
    <w:lvl w:ilvl="4">
      <w:start w:val="1"/>
      <w:numFmt w:val="none"/>
      <w:suff w:val="nothing"/>
      <w:lvlText w:val=""/>
      <w:lvlJc w:val="left"/>
      <w:pPr>
        <w:ind w:left="1440" w:hanging="1008"/>
      </w:pPr>
      <w:rPr>
        <w:rFonts w:cs="Times New Roman"/>
      </w:rPr>
    </w:lvl>
    <w:lvl w:ilvl="5">
      <w:start w:val="1"/>
      <w:numFmt w:val="none"/>
      <w:suff w:val="nothing"/>
      <w:lvlText w:val=""/>
      <w:lvlJc w:val="left"/>
      <w:pPr>
        <w:ind w:left="1584" w:hanging="1152"/>
      </w:pPr>
      <w:rPr>
        <w:rFonts w:cs="Times New Roman"/>
      </w:rPr>
    </w:lvl>
    <w:lvl w:ilvl="6">
      <w:start w:val="1"/>
      <w:numFmt w:val="none"/>
      <w:suff w:val="nothing"/>
      <w:lvlText w:val=""/>
      <w:lvlJc w:val="left"/>
      <w:pPr>
        <w:ind w:left="1728" w:hanging="1296"/>
      </w:pPr>
      <w:rPr>
        <w:rFonts w:cs="Times New Roman"/>
      </w:rPr>
    </w:lvl>
    <w:lvl w:ilvl="7">
      <w:start w:val="1"/>
      <w:numFmt w:val="none"/>
      <w:suff w:val="nothing"/>
      <w:lvlText w:val=""/>
      <w:lvlJc w:val="left"/>
      <w:pPr>
        <w:ind w:left="1872" w:hanging="1440"/>
      </w:pPr>
      <w:rPr>
        <w:rFonts w:cs="Times New Roman"/>
      </w:rPr>
    </w:lvl>
    <w:lvl w:ilvl="8">
      <w:start w:val="1"/>
      <w:numFmt w:val="none"/>
      <w:suff w:val="nothing"/>
      <w:lvlText w:val=""/>
      <w:lvlJc w:val="left"/>
      <w:pPr>
        <w:ind w:left="2016" w:hanging="1584"/>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94"/>
    <w:rsid w:val="00000FC7"/>
    <w:rsid w:val="00043195"/>
    <w:rsid w:val="00061D77"/>
    <w:rsid w:val="00091C6C"/>
    <w:rsid w:val="00095FC7"/>
    <w:rsid w:val="000B61CD"/>
    <w:rsid w:val="000C5E37"/>
    <w:rsid w:val="00103813"/>
    <w:rsid w:val="00105CDF"/>
    <w:rsid w:val="00124E7C"/>
    <w:rsid w:val="00146B52"/>
    <w:rsid w:val="00154DE3"/>
    <w:rsid w:val="00163F9B"/>
    <w:rsid w:val="0018786D"/>
    <w:rsid w:val="001B53A8"/>
    <w:rsid w:val="00233AF3"/>
    <w:rsid w:val="00270FDB"/>
    <w:rsid w:val="002808E1"/>
    <w:rsid w:val="002A0166"/>
    <w:rsid w:val="002A133A"/>
    <w:rsid w:val="00354E96"/>
    <w:rsid w:val="003A1683"/>
    <w:rsid w:val="00402E21"/>
    <w:rsid w:val="004C7D28"/>
    <w:rsid w:val="004E7EE8"/>
    <w:rsid w:val="00501A4E"/>
    <w:rsid w:val="005230F0"/>
    <w:rsid w:val="0053773F"/>
    <w:rsid w:val="00547A5B"/>
    <w:rsid w:val="005A1307"/>
    <w:rsid w:val="005A7793"/>
    <w:rsid w:val="005D30CA"/>
    <w:rsid w:val="005D546A"/>
    <w:rsid w:val="006046FF"/>
    <w:rsid w:val="00625CBF"/>
    <w:rsid w:val="00627E34"/>
    <w:rsid w:val="0064772D"/>
    <w:rsid w:val="00667D11"/>
    <w:rsid w:val="006B1945"/>
    <w:rsid w:val="006D6F49"/>
    <w:rsid w:val="00781CA6"/>
    <w:rsid w:val="00830D79"/>
    <w:rsid w:val="00850A17"/>
    <w:rsid w:val="00854049"/>
    <w:rsid w:val="008862F1"/>
    <w:rsid w:val="008A5886"/>
    <w:rsid w:val="008B271E"/>
    <w:rsid w:val="008E4BEF"/>
    <w:rsid w:val="009177BC"/>
    <w:rsid w:val="009B4B18"/>
    <w:rsid w:val="00A36B1D"/>
    <w:rsid w:val="00A53D77"/>
    <w:rsid w:val="00A64994"/>
    <w:rsid w:val="00AC3119"/>
    <w:rsid w:val="00AC756C"/>
    <w:rsid w:val="00AF1F16"/>
    <w:rsid w:val="00B65FE3"/>
    <w:rsid w:val="00BB1ED0"/>
    <w:rsid w:val="00BB6722"/>
    <w:rsid w:val="00BC1FAF"/>
    <w:rsid w:val="00BE698E"/>
    <w:rsid w:val="00BF1904"/>
    <w:rsid w:val="00C3564D"/>
    <w:rsid w:val="00C51BCB"/>
    <w:rsid w:val="00C63DA9"/>
    <w:rsid w:val="00C96071"/>
    <w:rsid w:val="00D116BE"/>
    <w:rsid w:val="00D27A0B"/>
    <w:rsid w:val="00D323AD"/>
    <w:rsid w:val="00D573C7"/>
    <w:rsid w:val="00DC1F8C"/>
    <w:rsid w:val="00DE50DF"/>
    <w:rsid w:val="00E22C3D"/>
    <w:rsid w:val="00F26F3A"/>
    <w:rsid w:val="00F63BB1"/>
    <w:rsid w:val="00FA08FD"/>
    <w:rsid w:val="00FC1DDB"/>
    <w:rsid w:val="00FC7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E780B"/>
  <w15:docId w15:val="{65B0C270-9D89-4EE6-92C4-B20E3FEB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3195"/>
    <w:pPr>
      <w:suppressAutoHyphens/>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uiPriority w:val="99"/>
    <w:rsid w:val="00043195"/>
    <w:rPr>
      <w:rFonts w:ascii="Cambria" w:hAnsi="Cambria" w:cs="Times New Roman"/>
      <w:b/>
      <w:bCs/>
      <w:color w:val="365F91"/>
      <w:sz w:val="28"/>
      <w:szCs w:val="28"/>
      <w:lang w:val="lt-LT" w:eastAsia="lt-LT"/>
    </w:rPr>
  </w:style>
  <w:style w:type="character" w:customStyle="1" w:styleId="InternetLink">
    <w:name w:val="Internet Link"/>
    <w:basedOn w:val="Numatytasispastraiposriftas"/>
    <w:uiPriority w:val="99"/>
    <w:rPr>
      <w:rFonts w:cs="Times New Roman"/>
      <w:color w:val="0000FF"/>
      <w:u w:val="single"/>
      <w:lang w:val="en-US" w:eastAsia="en-US"/>
    </w:rPr>
  </w:style>
  <w:style w:type="character" w:customStyle="1" w:styleId="skypepnhmark">
    <w:name w:val="skype_pnh_mark"/>
    <w:basedOn w:val="Numatytasispastraiposriftas"/>
    <w:uiPriority w:val="99"/>
    <w:rsid w:val="00043195"/>
    <w:rPr>
      <w:rFonts w:cs="Times New Roman"/>
    </w:rPr>
  </w:style>
  <w:style w:type="character" w:customStyle="1" w:styleId="skypepnhleftspan">
    <w:name w:val="skype_pnh_left_span"/>
    <w:basedOn w:val="Numatytasispastraiposriftas"/>
    <w:uiPriority w:val="99"/>
    <w:rsid w:val="00043195"/>
    <w:rPr>
      <w:rFonts w:cs="Times New Roman"/>
    </w:rPr>
  </w:style>
  <w:style w:type="character" w:customStyle="1" w:styleId="apple-style-span">
    <w:name w:val="apple-style-span"/>
    <w:basedOn w:val="Numatytasispastraiposriftas"/>
    <w:uiPriority w:val="99"/>
    <w:rsid w:val="00043195"/>
    <w:rPr>
      <w:rFonts w:cs="Times New Roman"/>
    </w:rPr>
  </w:style>
  <w:style w:type="character" w:customStyle="1" w:styleId="BodyTextChar">
    <w:name w:val="Body Text Char"/>
    <w:basedOn w:val="Numatytasispastraiposriftas"/>
    <w:uiPriority w:val="99"/>
    <w:rsid w:val="00043195"/>
    <w:rPr>
      <w:rFonts w:ascii="Times New Roman" w:eastAsia="Times New Roman" w:hAnsi="Times New Roman" w:cs="Times New Roman"/>
      <w:sz w:val="24"/>
      <w:szCs w:val="24"/>
    </w:rPr>
  </w:style>
  <w:style w:type="character" w:customStyle="1" w:styleId="Iskyrimas">
    <w:name w:val="Išskyrimas"/>
    <w:basedOn w:val="Numatytasispastraiposriftas"/>
    <w:uiPriority w:val="99"/>
    <w:rsid w:val="00043195"/>
    <w:rPr>
      <w:rFonts w:cs="Times New Roman"/>
      <w:i/>
      <w:iCs/>
    </w:rPr>
  </w:style>
  <w:style w:type="character" w:customStyle="1" w:styleId="Internetosaitas">
    <w:name w:val="Interneto saitas"/>
    <w:uiPriority w:val="99"/>
    <w:rsid w:val="00043195"/>
    <w:rPr>
      <w:color w:val="000080"/>
      <w:u w:val="single"/>
      <w:lang w:val="lt-LT" w:eastAsia="lt-LT"/>
    </w:rPr>
  </w:style>
  <w:style w:type="character" w:customStyle="1" w:styleId="ListLabel1">
    <w:name w:val="ListLabel 1"/>
    <w:uiPriority w:val="99"/>
    <w:rsid w:val="00043195"/>
    <w:rPr>
      <w:rFonts w:eastAsia="Times New Roman"/>
    </w:rPr>
  </w:style>
  <w:style w:type="character" w:customStyle="1" w:styleId="ListLabel2">
    <w:name w:val="ListLabel 2"/>
    <w:uiPriority w:val="99"/>
    <w:rsid w:val="00043195"/>
  </w:style>
  <w:style w:type="character" w:customStyle="1" w:styleId="Numeravimosimboliai">
    <w:name w:val="Numeravimo simboliai"/>
    <w:uiPriority w:val="99"/>
    <w:rsid w:val="00043195"/>
  </w:style>
  <w:style w:type="character" w:customStyle="1" w:styleId="AntratsDiagrama">
    <w:name w:val="Antraštės Diagrama"/>
    <w:basedOn w:val="Numatytasispastraiposriftas"/>
    <w:link w:val="Antrats"/>
    <w:uiPriority w:val="99"/>
    <w:locked/>
    <w:rPr>
      <w:rFonts w:cs="Times New Roman"/>
    </w:rPr>
  </w:style>
  <w:style w:type="character" w:customStyle="1" w:styleId="PoratDiagrama">
    <w:name w:val="Poraštė Diagrama"/>
    <w:basedOn w:val="Numatytasispastraiposriftas"/>
    <w:link w:val="Porat"/>
    <w:uiPriority w:val="99"/>
    <w:locked/>
    <w:rPr>
      <w:rFonts w:cs="Times New Roman"/>
    </w:rPr>
  </w:style>
  <w:style w:type="character" w:customStyle="1" w:styleId="ListLabel3">
    <w:name w:val="ListLabel 3"/>
    <w:uiPriority w:val="99"/>
    <w:rsid w:val="00043195"/>
    <w:rPr>
      <w:sz w:val="20"/>
    </w:rPr>
  </w:style>
  <w:style w:type="character" w:customStyle="1" w:styleId="ListLabel4">
    <w:name w:val="ListLabel 4"/>
    <w:uiPriority w:val="99"/>
    <w:rsid w:val="00043195"/>
    <w:rPr>
      <w:sz w:val="22"/>
    </w:rPr>
  </w:style>
  <w:style w:type="paragraph" w:customStyle="1" w:styleId="Heading">
    <w:name w:val="Heading"/>
    <w:basedOn w:val="prastasis"/>
    <w:next w:val="TextBody"/>
    <w:uiPriority w:val="99"/>
    <w:rsid w:val="00043195"/>
    <w:pPr>
      <w:keepNext/>
      <w:spacing w:before="240" w:after="120"/>
    </w:pPr>
    <w:rPr>
      <w:rFonts w:ascii="Liberation Sans" w:eastAsia="Microsoft YaHei" w:hAnsi="Liberation Sans" w:cs="Mangal"/>
      <w:sz w:val="28"/>
      <w:szCs w:val="28"/>
    </w:rPr>
  </w:style>
  <w:style w:type="paragraph" w:customStyle="1" w:styleId="TextBody">
    <w:name w:val="Text Body"/>
    <w:basedOn w:val="prastasis"/>
    <w:uiPriority w:val="99"/>
    <w:rsid w:val="00043195"/>
    <w:pPr>
      <w:spacing w:after="140" w:line="288" w:lineRule="auto"/>
    </w:pPr>
  </w:style>
  <w:style w:type="paragraph" w:styleId="Sraas">
    <w:name w:val="List"/>
    <w:basedOn w:val="TextBody"/>
    <w:uiPriority w:val="99"/>
    <w:rsid w:val="00043195"/>
    <w:rPr>
      <w:rFonts w:cs="Mangal"/>
    </w:rPr>
  </w:style>
  <w:style w:type="paragraph" w:styleId="Antrat">
    <w:name w:val="caption"/>
    <w:basedOn w:val="prastasis"/>
    <w:uiPriority w:val="99"/>
    <w:qFormat/>
    <w:rsid w:val="00043195"/>
    <w:pPr>
      <w:suppressLineNumbers/>
      <w:spacing w:before="120" w:after="120"/>
    </w:pPr>
    <w:rPr>
      <w:rFonts w:cs="Mangal"/>
      <w:i/>
      <w:iCs/>
      <w:sz w:val="24"/>
      <w:szCs w:val="24"/>
    </w:rPr>
  </w:style>
  <w:style w:type="paragraph" w:customStyle="1" w:styleId="Index">
    <w:name w:val="Index"/>
    <w:basedOn w:val="prastasis"/>
    <w:uiPriority w:val="99"/>
    <w:rsid w:val="00043195"/>
    <w:pPr>
      <w:suppressLineNumbers/>
    </w:pPr>
    <w:rPr>
      <w:rFonts w:cs="Mangal"/>
    </w:rPr>
  </w:style>
  <w:style w:type="paragraph" w:customStyle="1" w:styleId="Numatytasis">
    <w:name w:val="Numatytasis"/>
    <w:uiPriority w:val="99"/>
    <w:rsid w:val="00043195"/>
    <w:pPr>
      <w:tabs>
        <w:tab w:val="left" w:pos="720"/>
      </w:tabs>
      <w:suppressAutoHyphens/>
      <w:spacing w:after="200" w:line="276" w:lineRule="auto"/>
    </w:pPr>
    <w:rPr>
      <w:color w:val="00000A"/>
      <w:lang w:val="en-US" w:eastAsia="en-US"/>
    </w:rPr>
  </w:style>
  <w:style w:type="paragraph" w:customStyle="1" w:styleId="Antrat11">
    <w:name w:val="Antraštė 11"/>
    <w:basedOn w:val="Numatytasis"/>
    <w:uiPriority w:val="99"/>
    <w:rsid w:val="00043195"/>
    <w:pPr>
      <w:keepNext/>
      <w:keepLines/>
      <w:spacing w:before="480" w:after="0"/>
    </w:pPr>
    <w:rPr>
      <w:rFonts w:ascii="Cambria" w:hAnsi="Cambria"/>
      <w:b/>
      <w:bCs/>
      <w:color w:val="365F91"/>
      <w:sz w:val="28"/>
      <w:szCs w:val="28"/>
      <w:lang w:val="lt-LT" w:eastAsia="lt-LT"/>
    </w:rPr>
  </w:style>
  <w:style w:type="paragraph" w:customStyle="1" w:styleId="Antrat1">
    <w:name w:val="Antraštė1"/>
    <w:basedOn w:val="Numatytasis"/>
    <w:uiPriority w:val="99"/>
    <w:rsid w:val="00043195"/>
    <w:pPr>
      <w:keepNext/>
      <w:spacing w:before="240" w:after="120"/>
    </w:pPr>
    <w:rPr>
      <w:rFonts w:ascii="Arial" w:hAnsi="Arial" w:cs="Mangal"/>
      <w:sz w:val="28"/>
      <w:szCs w:val="28"/>
    </w:rPr>
  </w:style>
  <w:style w:type="paragraph" w:customStyle="1" w:styleId="Pagrindinistekstas1">
    <w:name w:val="Pagrindinis tekstas1"/>
    <w:basedOn w:val="Numatytasis"/>
    <w:uiPriority w:val="99"/>
    <w:rsid w:val="00043195"/>
    <w:pPr>
      <w:widowControl w:val="0"/>
      <w:spacing w:after="120" w:line="100" w:lineRule="atLeast"/>
    </w:pPr>
    <w:rPr>
      <w:rFonts w:ascii="Times New Roman" w:hAnsi="Times New Roman"/>
      <w:sz w:val="24"/>
      <w:szCs w:val="24"/>
    </w:rPr>
  </w:style>
  <w:style w:type="paragraph" w:customStyle="1" w:styleId="Sraas1">
    <w:name w:val="Sąrašas1"/>
    <w:basedOn w:val="Pagrindinistekstas1"/>
    <w:uiPriority w:val="99"/>
    <w:rsid w:val="00043195"/>
    <w:rPr>
      <w:rFonts w:cs="Mangal"/>
    </w:rPr>
  </w:style>
  <w:style w:type="paragraph" w:customStyle="1" w:styleId="Pavadinimas1">
    <w:name w:val="Pavadinimas1"/>
    <w:basedOn w:val="Numatytasis"/>
    <w:uiPriority w:val="99"/>
    <w:rsid w:val="00043195"/>
    <w:pPr>
      <w:suppressLineNumbers/>
      <w:spacing w:before="120" w:after="120"/>
    </w:pPr>
    <w:rPr>
      <w:rFonts w:cs="Mangal"/>
      <w:i/>
      <w:iCs/>
      <w:sz w:val="24"/>
      <w:szCs w:val="24"/>
    </w:rPr>
  </w:style>
  <w:style w:type="paragraph" w:customStyle="1" w:styleId="Rodykl">
    <w:name w:val="Rodyklė"/>
    <w:basedOn w:val="Numatytasis"/>
    <w:uiPriority w:val="99"/>
    <w:rsid w:val="00043195"/>
    <w:pPr>
      <w:suppressLineNumbers/>
    </w:pPr>
    <w:rPr>
      <w:rFonts w:cs="Mangal"/>
    </w:rPr>
  </w:style>
  <w:style w:type="paragraph" w:styleId="prastasiniatinklio">
    <w:name w:val="Normal (Web)"/>
    <w:basedOn w:val="Numatytasis"/>
    <w:uiPriority w:val="99"/>
    <w:rsid w:val="00043195"/>
    <w:pPr>
      <w:spacing w:before="28" w:after="28" w:line="100" w:lineRule="atLeast"/>
    </w:pPr>
    <w:rPr>
      <w:rFonts w:ascii="Times New Roman" w:hAnsi="Times New Roman"/>
      <w:sz w:val="24"/>
      <w:szCs w:val="24"/>
      <w:lang w:val="lt-LT" w:eastAsia="lt-LT"/>
    </w:rPr>
  </w:style>
  <w:style w:type="paragraph" w:styleId="Sraopastraipa">
    <w:name w:val="List Paragraph"/>
    <w:basedOn w:val="Numatytasis"/>
    <w:uiPriority w:val="99"/>
    <w:qFormat/>
    <w:rsid w:val="00043195"/>
    <w:pPr>
      <w:ind w:left="720"/>
    </w:pPr>
    <w:rPr>
      <w:lang w:val="lt-LT" w:eastAsia="lt-LT"/>
    </w:rPr>
  </w:style>
  <w:style w:type="paragraph" w:styleId="Antrats">
    <w:name w:val="header"/>
    <w:basedOn w:val="prastasis"/>
    <w:link w:val="AntratsDiagrama"/>
    <w:uiPriority w:val="99"/>
    <w:pPr>
      <w:tabs>
        <w:tab w:val="center" w:pos="4819"/>
        <w:tab w:val="right" w:pos="9638"/>
      </w:tabs>
      <w:spacing w:after="0" w:line="240" w:lineRule="auto"/>
    </w:pPr>
  </w:style>
  <w:style w:type="character" w:customStyle="1" w:styleId="HeaderChar1">
    <w:name w:val="Header Char1"/>
    <w:basedOn w:val="Numatytasispastraiposriftas"/>
    <w:uiPriority w:val="99"/>
    <w:semiHidden/>
    <w:rsid w:val="00B979B5"/>
  </w:style>
  <w:style w:type="paragraph" w:styleId="Porat">
    <w:name w:val="footer"/>
    <w:basedOn w:val="prastasis"/>
    <w:link w:val="PoratDiagrama"/>
    <w:uiPriority w:val="99"/>
    <w:pPr>
      <w:tabs>
        <w:tab w:val="center" w:pos="4819"/>
        <w:tab w:val="right" w:pos="9638"/>
      </w:tabs>
      <w:spacing w:after="0" w:line="240" w:lineRule="auto"/>
    </w:pPr>
  </w:style>
  <w:style w:type="character" w:customStyle="1" w:styleId="FooterChar1">
    <w:name w:val="Footer Char1"/>
    <w:basedOn w:val="Numatytasispastraiposriftas"/>
    <w:uiPriority w:val="99"/>
    <w:semiHidden/>
    <w:rsid w:val="00B979B5"/>
  </w:style>
  <w:style w:type="character" w:styleId="Hipersaitas">
    <w:name w:val="Hyperlink"/>
    <w:basedOn w:val="Numatytasispastraiposriftas"/>
    <w:uiPriority w:val="99"/>
    <w:rsid w:val="00FC7942"/>
    <w:rPr>
      <w:rFonts w:cs="Times New Roman"/>
      <w:color w:val="0000FF"/>
      <w:u w:val="single"/>
    </w:rPr>
  </w:style>
  <w:style w:type="paragraph" w:styleId="Betarp">
    <w:name w:val="No Spacing"/>
    <w:uiPriority w:val="99"/>
    <w:qFormat/>
    <w:rsid w:val="00DE50DF"/>
    <w:pPr>
      <w:suppressAutoHyphens/>
    </w:pPr>
  </w:style>
  <w:style w:type="character" w:customStyle="1" w:styleId="Neapdorotaspaminjimas1">
    <w:name w:val="Neapdorotas paminėjimas1"/>
    <w:basedOn w:val="Numatytasispastraiposriftas"/>
    <w:uiPriority w:val="99"/>
    <w:semiHidden/>
    <w:unhideWhenUsed/>
    <w:rsid w:val="008A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620cd9e0584311e49df480952cc07606/asr" TargetMode="External"/><Relationship Id="rId13" Type="http://schemas.openxmlformats.org/officeDocument/2006/relationships/hyperlink" Target="mailto:ada@ada.lt" TargetMode="External"/><Relationship Id="rId3" Type="http://schemas.openxmlformats.org/officeDocument/2006/relationships/settings" Target="settings.xml"/><Relationship Id="rId7" Type="http://schemas.openxmlformats.org/officeDocument/2006/relationships/hyperlink" Target="https://www.e-tar.lt/portal/lt/legalAct/TAR.8A39C83848CB/asr" TargetMode="External"/><Relationship Id="rId12" Type="http://schemas.openxmlformats.org/officeDocument/2006/relationships/hyperlink" Target="mailto:inesa.lukosiute@siauliuraj.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ida.sabanskiene@siauliuraj.lt" TargetMode="External"/><Relationship Id="rId11" Type="http://schemas.openxmlformats.org/officeDocument/2006/relationships/hyperlink" Target="mailto:prim@siauliuraj.lt" TargetMode="External"/><Relationship Id="rId5" Type="http://schemas.openxmlformats.org/officeDocument/2006/relationships/hyperlink" Target="mailto:alfredas.budrys@siauliuraj.lt" TargetMode="External"/><Relationship Id="rId15" Type="http://schemas.openxmlformats.org/officeDocument/2006/relationships/theme" Target="theme/theme1.xml"/><Relationship Id="rId10" Type="http://schemas.openxmlformats.org/officeDocument/2006/relationships/hyperlink" Target="mailto:vaida.sabanskiene@siauliuraj.lt" TargetMode="External"/><Relationship Id="rId4" Type="http://schemas.openxmlformats.org/officeDocument/2006/relationships/webSettings" Target="webSettings.xml"/><Relationship Id="rId9" Type="http://schemas.openxmlformats.org/officeDocument/2006/relationships/hyperlink" Target="https://e-seimas.lrs.lt/portal/legalAct/lt/TAD/TAIS.27942/as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5314</Words>
  <Characters>3030</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rinkimai</cp:lastModifiedBy>
  <cp:revision>2</cp:revision>
  <cp:lastPrinted>2016-01-13T14:22:00Z</cp:lastPrinted>
  <dcterms:created xsi:type="dcterms:W3CDTF">2020-01-07T08:54:00Z</dcterms:created>
  <dcterms:modified xsi:type="dcterms:W3CDTF">2020-01-07T08:54:00Z</dcterms:modified>
</cp:coreProperties>
</file>